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E0" w:rsidRPr="00257045" w:rsidRDefault="00257045" w:rsidP="007107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7045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proofErr w:type="gramStart"/>
      <w:r w:rsidRPr="00257045">
        <w:rPr>
          <w:rFonts w:ascii="Times New Roman" w:hAnsi="Times New Roman" w:cs="Times New Roman"/>
          <w:b/>
          <w:sz w:val="24"/>
          <w:szCs w:val="24"/>
        </w:rPr>
        <w:t>октобар</w:t>
      </w:r>
      <w:proofErr w:type="spellEnd"/>
      <w:proofErr w:type="gramEnd"/>
      <w:r w:rsidRPr="002570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57045">
        <w:rPr>
          <w:rFonts w:ascii="Times New Roman" w:hAnsi="Times New Roman" w:cs="Times New Roman"/>
          <w:b/>
          <w:sz w:val="24"/>
          <w:szCs w:val="24"/>
        </w:rPr>
        <w:t>Проф</w:t>
      </w:r>
      <w:proofErr w:type="spellEnd"/>
      <w:r w:rsidRPr="0025704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57045">
        <w:rPr>
          <w:rFonts w:ascii="Times New Roman" w:hAnsi="Times New Roman" w:cs="Times New Roman"/>
          <w:b/>
          <w:sz w:val="24"/>
          <w:szCs w:val="24"/>
        </w:rPr>
        <w:t>др</w:t>
      </w:r>
      <w:proofErr w:type="spellEnd"/>
      <w:r w:rsidRPr="002570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045">
        <w:rPr>
          <w:rFonts w:ascii="Times New Roman" w:hAnsi="Times New Roman" w:cs="Times New Roman"/>
          <w:b/>
          <w:sz w:val="24"/>
          <w:szCs w:val="24"/>
        </w:rPr>
        <w:t>Нуно</w:t>
      </w:r>
      <w:proofErr w:type="spellEnd"/>
      <w:r w:rsidRPr="002570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045">
        <w:rPr>
          <w:rFonts w:ascii="Times New Roman" w:hAnsi="Times New Roman" w:cs="Times New Roman"/>
          <w:b/>
          <w:sz w:val="24"/>
          <w:szCs w:val="24"/>
        </w:rPr>
        <w:t>Моргадо</w:t>
      </w:r>
      <w:proofErr w:type="spellEnd"/>
      <w:r w:rsidRPr="00257045">
        <w:rPr>
          <w:rFonts w:ascii="Times New Roman" w:hAnsi="Times New Roman" w:cs="Times New Roman"/>
          <w:b/>
          <w:sz w:val="24"/>
          <w:szCs w:val="24"/>
        </w:rPr>
        <w:t>: “The Anglo-Portuguese Alliance: the Treaty of Windsor throughout the Centuries”</w:t>
      </w:r>
    </w:p>
    <w:p w:rsidR="00257045" w:rsidRPr="00257045" w:rsidRDefault="00257045" w:rsidP="00710782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257045" w:rsidRPr="00257045" w:rsidRDefault="00954E5C" w:rsidP="00710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350C0" w:rsidRPr="00257045">
        <w:rPr>
          <w:rFonts w:ascii="Times New Roman" w:hAnsi="Times New Roman" w:cs="Times New Roman"/>
          <w:sz w:val="24"/>
          <w:szCs w:val="24"/>
          <w:lang w:val="sr-Cyrl-RS"/>
        </w:rPr>
        <w:t>Дана 5. октобра 2023. године на Институту за европске студије професор Нуно Моргадо</w:t>
      </w:r>
      <w:r w:rsidR="00B350C0" w:rsidRPr="0025704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350C0" w:rsidRPr="00257045">
        <w:rPr>
          <w:rFonts w:ascii="Times New Roman" w:hAnsi="Times New Roman" w:cs="Times New Roman"/>
          <w:sz w:val="24"/>
          <w:szCs w:val="24"/>
          <w:lang w:val="sr-Cyrl-RS"/>
        </w:rPr>
        <w:t xml:space="preserve">доцент на Универзитету Корвинус из Будимпеште, одржао је предавање </w:t>
      </w:r>
      <w:r w:rsidR="00B350C0" w:rsidRPr="00257045">
        <w:rPr>
          <w:rFonts w:ascii="Times New Roman" w:hAnsi="Times New Roman" w:cs="Times New Roman"/>
          <w:i/>
          <w:sz w:val="24"/>
          <w:szCs w:val="24"/>
          <w:lang w:val="sr-Cyrl-RS"/>
        </w:rPr>
        <w:t>Англо-португалска алијанса: Уговор у Виндзору кроз векове</w:t>
      </w:r>
      <w:r w:rsidR="00B350C0" w:rsidRPr="00257045">
        <w:rPr>
          <w:rFonts w:ascii="Times New Roman" w:hAnsi="Times New Roman" w:cs="Times New Roman"/>
          <w:sz w:val="24"/>
          <w:szCs w:val="24"/>
          <w:lang w:val="sr-Cyrl-RS"/>
        </w:rPr>
        <w:t xml:space="preserve">. Професор Моргадо припада генерацији млађих португалских политиколога који је своје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  <w:r w:rsidR="00B350C0" w:rsidRPr="00257045">
        <w:rPr>
          <w:rFonts w:ascii="Times New Roman" w:hAnsi="Times New Roman" w:cs="Times New Roman"/>
          <w:sz w:val="24"/>
          <w:szCs w:val="24"/>
          <w:lang w:val="sr-Cyrl-RS"/>
        </w:rPr>
        <w:t xml:space="preserve"> стекао на Универзитету у Лисабону и Карловом Универзитету у Прагу (где је и докторирао на тему</w:t>
      </w:r>
      <w:r w:rsidR="00257045" w:rsidRPr="00257045">
        <w:rPr>
          <w:rFonts w:ascii="Times New Roman" w:hAnsi="Times New Roman" w:cs="Times New Roman"/>
          <w:sz w:val="24"/>
          <w:szCs w:val="24"/>
          <w:lang w:val="sr-Cyrl-RS"/>
        </w:rPr>
        <w:t xml:space="preserve"> упоредне анализе</w:t>
      </w:r>
      <w:r w:rsidR="00B350C0" w:rsidRPr="00257045">
        <w:rPr>
          <w:rFonts w:ascii="Times New Roman" w:hAnsi="Times New Roman" w:cs="Times New Roman"/>
          <w:sz w:val="24"/>
          <w:szCs w:val="24"/>
          <w:lang w:val="sr-Cyrl-RS"/>
        </w:rPr>
        <w:t xml:space="preserve"> бразилских и руских геостратегија). Истовремено, током година био је и стипендиста на Универзитету у Бечу, Универзитету Сао Пауло, московском МГИМО, Универзитету Коменски у Словачкој и Институту за напредне студије Корвинус универзитета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Мађарској</w:t>
      </w:r>
      <w:r w:rsidR="00B350C0" w:rsidRPr="0025704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146CC" w:rsidRPr="002146CC" w:rsidRDefault="00954E5C" w:rsidP="00710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57045" w:rsidRPr="002146CC">
        <w:rPr>
          <w:rFonts w:ascii="Times New Roman" w:hAnsi="Times New Roman" w:cs="Times New Roman"/>
          <w:sz w:val="24"/>
          <w:szCs w:val="24"/>
          <w:lang w:val="sr-Cyrl-RS"/>
        </w:rPr>
        <w:t>Слично као и у Србији, и у Португалу је 5. октобар дан са посебним историјским значајем. У португалском случају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57045" w:rsidRPr="002146CC">
        <w:rPr>
          <w:rFonts w:ascii="Times New Roman" w:hAnsi="Times New Roman" w:cs="Times New Roman"/>
          <w:sz w:val="24"/>
          <w:szCs w:val="24"/>
          <w:lang w:val="sr-Cyrl-RS"/>
        </w:rPr>
        <w:t xml:space="preserve"> 5. 10. 1910. године дошло је до револуције у којој је након кратке оружане борбе дошло до укидања монархије и проглашавања републике. Дотадашњи краљ Мануел </w:t>
      </w:r>
      <w:r w:rsidR="00257045" w:rsidRPr="002146CC">
        <w:rPr>
          <w:rFonts w:ascii="Times New Roman" w:hAnsi="Times New Roman" w:cs="Times New Roman"/>
          <w:sz w:val="24"/>
          <w:szCs w:val="24"/>
          <w:lang w:val="de-DE"/>
        </w:rPr>
        <w:t xml:space="preserve">II </w:t>
      </w:r>
      <w:r w:rsidR="00257045" w:rsidRPr="002146CC">
        <w:rPr>
          <w:rFonts w:ascii="Times New Roman" w:hAnsi="Times New Roman" w:cs="Times New Roman"/>
          <w:sz w:val="24"/>
          <w:szCs w:val="24"/>
          <w:lang w:val="sr-Cyrl-RS"/>
        </w:rPr>
        <w:t xml:space="preserve">напустио је земљу и отишао у Енглеску. Управо овај податак о посебној вези португалског двора са Уједињеним Краљевством једна је од важнијих епизода у односима две земље које имају богату традицију сарадње. 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У историјском погледу, сарадња је започела већ у </w:t>
      </w:r>
      <w:r w:rsidR="00384E5A" w:rsidRPr="00384E5A">
        <w:rPr>
          <w:rFonts w:ascii="Times New Roman" w:hAnsi="Times New Roman" w:cs="Times New Roman"/>
          <w:sz w:val="24"/>
          <w:szCs w:val="24"/>
          <w:lang w:val="de-DE"/>
        </w:rPr>
        <w:t xml:space="preserve">XII 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>веку, од 1147. до 1217. када су енглески крсташи долазили у португалске градове да помажу у борби против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муслиманских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 Мавара. Већ 1279. и 1325. краљ Дон Дениш склапа 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рговинске уговоре са Енглезима. 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Сарадња између Лондона и Лисабона се посебно интензивирала након 1373. односно када су краљеви Дон Фернандо и Едвард </w:t>
      </w:r>
      <w:r w:rsidR="00384E5A" w:rsidRPr="00384E5A">
        <w:rPr>
          <w:rFonts w:ascii="Times New Roman" w:hAnsi="Times New Roman" w:cs="Times New Roman"/>
          <w:sz w:val="24"/>
          <w:szCs w:val="24"/>
          <w:lang w:val="de-DE"/>
        </w:rPr>
        <w:t>III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 потписали споразум о политичком савезу. Већ у наредној деценији, тачније 1385. године енглеске трупе (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посебно 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стрелци)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помогли су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 Пор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тугалце у битци ког Алжубароте у 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>рат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 прот</w:t>
      </w:r>
      <w:r>
        <w:rPr>
          <w:rFonts w:ascii="Times New Roman" w:hAnsi="Times New Roman" w:cs="Times New Roman"/>
          <w:sz w:val="24"/>
          <w:szCs w:val="24"/>
          <w:lang w:val="sr-Cyrl-RS"/>
        </w:rPr>
        <w:t>ив Кастиље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>. Посебно важна година била је 1386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 када је потписан уговор у Виндзору </w:t>
      </w:r>
      <w:r w:rsidR="00384E5A" w:rsidRPr="00384E5A">
        <w:rPr>
          <w:rFonts w:ascii="Times New Roman" w:hAnsi="Times New Roman" w:cs="Times New Roman"/>
          <w:i/>
          <w:sz w:val="24"/>
          <w:szCs w:val="24"/>
          <w:lang w:val="sr-Cyrl-RS"/>
        </w:rPr>
        <w:t>О вечном савезу Британије и Португала против свих сила осим папе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 дана након виндзорског уговора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уследио је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 брак Дон Жоаоа и Филипе Ланкестерске, ћерке краља Џона. </w:t>
      </w:r>
    </w:p>
    <w:p w:rsidR="00B1458D" w:rsidRPr="00B1458D" w:rsidRDefault="00954E5C" w:rsidP="00710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И</w:t>
      </w:r>
      <w:r w:rsidR="002146CC" w:rsidRPr="00B1458D">
        <w:rPr>
          <w:rFonts w:ascii="Times New Roman" w:hAnsi="Times New Roman" w:cs="Times New Roman"/>
          <w:sz w:val="24"/>
          <w:szCs w:val="24"/>
          <w:lang w:val="sr-Cyrl-RS"/>
        </w:rPr>
        <w:t xml:space="preserve">з угла теорије међународних односа, професор Моргадо је указао да постоје велике комплементарности захваљујући којима су Лисабон и Лондон одржавали традиционално </w:t>
      </w:r>
      <w:r w:rsidR="002146CC" w:rsidRPr="00B1458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добре односе. </w:t>
      </w:r>
      <w:r w:rsidR="00384E5A"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У теоријском смислу ова сарадња заснована је на неокласичној геополитици.  Интерне варијабле (потенцијал земаља) и спољне варијабле (системски стимуланси) поклапале су се током већег дела историје. </w:t>
      </w:r>
      <w:r w:rsidR="002146CC" w:rsidRPr="00B1458D">
        <w:rPr>
          <w:rFonts w:ascii="Times New Roman" w:hAnsi="Times New Roman" w:cs="Times New Roman"/>
          <w:sz w:val="24"/>
          <w:szCs w:val="24"/>
          <w:lang w:val="sr-Cyrl-RS"/>
        </w:rPr>
        <w:t>На првом месту реч је о идеји таласократске силе, односно тежњи обе земље да контролишу светска мора</w:t>
      </w:r>
      <w:r w:rsidR="007769E0" w:rsidRPr="00B1458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146CC" w:rsidRPr="00B1458D">
        <w:rPr>
          <w:rFonts w:ascii="Times New Roman" w:hAnsi="Times New Roman" w:cs="Times New Roman"/>
          <w:sz w:val="24"/>
          <w:szCs w:val="24"/>
          <w:lang w:val="sr-Cyrl-RS"/>
        </w:rPr>
        <w:t>Географски фактор био је пресудан о португалском окретању морима будући да се ради о малој земљи која је уз обалу Атлантика. Такође Португалија поседује и две групе острва (Азори и Мадеира) који су у срцу Атланика. Троугао Лисабон-Мадеира-Азори врло су важни у стратешком смислу будући да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помоћни њих</w:t>
      </w:r>
      <w:r w:rsidR="002146CC" w:rsidRPr="00B1458D">
        <w:rPr>
          <w:rFonts w:ascii="Times New Roman" w:hAnsi="Times New Roman" w:cs="Times New Roman"/>
          <w:sz w:val="24"/>
          <w:szCs w:val="24"/>
          <w:lang w:val="sr-Cyrl-RS"/>
        </w:rPr>
        <w:t xml:space="preserve"> контролише већи део атлантске трговине и саобраћаја. Уколико се ствари посматрају компаративно, сугерише проф. Моргадо, и </w:t>
      </w:r>
      <w:r w:rsidR="006D4FC2" w:rsidRPr="00B1458D">
        <w:rPr>
          <w:rFonts w:ascii="Times New Roman" w:hAnsi="Times New Roman" w:cs="Times New Roman"/>
          <w:sz w:val="24"/>
          <w:szCs w:val="24"/>
          <w:lang w:val="sr-Cyrl-RS"/>
        </w:rPr>
        <w:t>Уједињено Краљевство држи под контролом Северно море</w:t>
      </w:r>
      <w:r w:rsidR="00B1458D" w:rsidRPr="00B1458D">
        <w:rPr>
          <w:rFonts w:ascii="Times New Roman" w:hAnsi="Times New Roman" w:cs="Times New Roman"/>
          <w:sz w:val="24"/>
          <w:szCs w:val="24"/>
          <w:lang w:val="sr-Cyrl-RS"/>
        </w:rPr>
        <w:t xml:space="preserve">, чиме Португалци и Британци контролишу спољне излазе Европе на </w:t>
      </w:r>
      <w:r w:rsidR="00B1458D">
        <w:rPr>
          <w:rFonts w:ascii="Times New Roman" w:hAnsi="Times New Roman" w:cs="Times New Roman"/>
          <w:sz w:val="24"/>
          <w:szCs w:val="24"/>
          <w:lang w:val="sr-Cyrl-RS"/>
        </w:rPr>
        <w:t>Атлантски и Северни океан</w:t>
      </w:r>
      <w:r w:rsidR="00B1458D" w:rsidRPr="00B1458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84E5A" w:rsidRPr="00384E5A" w:rsidRDefault="00954E5C" w:rsidP="00710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1458D" w:rsidRPr="00B1458D">
        <w:rPr>
          <w:rFonts w:ascii="Times New Roman" w:hAnsi="Times New Roman" w:cs="Times New Roman"/>
          <w:sz w:val="24"/>
          <w:szCs w:val="24"/>
          <w:lang w:val="sr-Cyrl-RS"/>
        </w:rPr>
        <w:t xml:space="preserve">Своју моћ Португалци су градили постепено, нарочито од </w:t>
      </w:r>
      <w:r w:rsidR="00B1458D" w:rsidRPr="00B1458D">
        <w:rPr>
          <w:rFonts w:ascii="Times New Roman" w:hAnsi="Times New Roman" w:cs="Times New Roman"/>
          <w:sz w:val="24"/>
          <w:szCs w:val="24"/>
          <w:lang w:val="de-DE"/>
        </w:rPr>
        <w:t xml:space="preserve">XV </w:t>
      </w:r>
      <w:r w:rsidR="00B1458D" w:rsidRPr="00B1458D">
        <w:rPr>
          <w:rFonts w:ascii="Times New Roman" w:hAnsi="Times New Roman" w:cs="Times New Roman"/>
          <w:sz w:val="24"/>
          <w:szCs w:val="24"/>
          <w:lang w:val="sr-Cyrl-RS"/>
        </w:rPr>
        <w:t>века када су захваљујући географским открићима постали прва таласократска сила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светске историје</w:t>
      </w:r>
      <w:r w:rsidR="006D4FC2" w:rsidRPr="00B1458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27626" w:rsidRPr="00327626">
        <w:rPr>
          <w:rFonts w:ascii="Times New Roman" w:hAnsi="Times New Roman" w:cs="Times New Roman"/>
          <w:sz w:val="24"/>
          <w:szCs w:val="24"/>
          <w:lang w:val="sr-Cyrl-RS"/>
        </w:rPr>
        <w:t xml:space="preserve">Професор Нуно Моргадо сматра да је дуговечност овог савеза почивала у чињеници да се радило о таласократским земљама које су биле окренуте морима и које нису биле заинтересоване за европску континенталну хегемонију, али су морале да сарађују будући да су имале заједничке непријатеље (Мавари, Шпанци, Низоземци у Азији, Французи за време Наполеона). Окренутост ка колонијама их је подстакла и да заједно штите сопствене поседе и да тргују. </w:t>
      </w:r>
      <w:r>
        <w:rPr>
          <w:rFonts w:ascii="Times New Roman" w:hAnsi="Times New Roman" w:cs="Times New Roman"/>
          <w:sz w:val="24"/>
          <w:szCs w:val="24"/>
          <w:lang w:val="sr-Cyrl-RS"/>
        </w:rPr>
        <w:t>Ен</w:t>
      </w:r>
      <w:r w:rsidR="00F762CC">
        <w:rPr>
          <w:rFonts w:ascii="Times New Roman" w:hAnsi="Times New Roman" w:cs="Times New Roman"/>
          <w:sz w:val="24"/>
          <w:szCs w:val="24"/>
          <w:lang w:val="sr-Cyrl-RS"/>
        </w:rPr>
        <w:t>глези су</w:t>
      </w:r>
      <w:r>
        <w:rPr>
          <w:rFonts w:ascii="Times New Roman" w:hAnsi="Times New Roman" w:cs="Times New Roman"/>
          <w:sz w:val="24"/>
          <w:szCs w:val="24"/>
          <w:lang w:val="sr-Cyrl-RS"/>
        </w:rPr>
        <w:t>, слично Португалцима</w:t>
      </w:r>
      <w:r w:rsidRPr="00B1458D">
        <w:rPr>
          <w:rFonts w:ascii="Times New Roman" w:hAnsi="Times New Roman" w:cs="Times New Roman"/>
          <w:sz w:val="24"/>
          <w:szCs w:val="24"/>
          <w:lang w:val="sr-Cyrl-RS"/>
        </w:rPr>
        <w:t xml:space="preserve">, успели да велика пространства контролишу са мало људи пре свега захваљујући заузимању кључних стратешких тачака и добром наоружаном морнарицом. </w:t>
      </w:r>
      <w:r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У јеку португалске експанзије, свештеник Фернандо де Оливаира је написао књигу </w:t>
      </w:r>
      <w:r w:rsidRPr="00384E5A">
        <w:rPr>
          <w:rFonts w:ascii="Times New Roman" w:hAnsi="Times New Roman" w:cs="Times New Roman"/>
          <w:i/>
          <w:sz w:val="24"/>
          <w:szCs w:val="24"/>
          <w:lang w:val="sr-Cyrl-RS"/>
        </w:rPr>
        <w:t>Умеће рата на мору</w:t>
      </w:r>
      <w:r w:rsidR="00F762CC">
        <w:rPr>
          <w:rFonts w:ascii="Times New Roman" w:hAnsi="Times New Roman" w:cs="Times New Roman"/>
          <w:sz w:val="24"/>
          <w:szCs w:val="24"/>
          <w:lang w:val="sr-Cyrl-RS"/>
        </w:rPr>
        <w:t xml:space="preserve"> (1555. године)</w:t>
      </w:r>
      <w:r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 у којој је дао упутство како контолисати мора неколико векова пре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америчког стратега Алфреда Тајера</w:t>
      </w:r>
      <w:r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 Махана. Португалци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Pr="00384E5A">
        <w:rPr>
          <w:rFonts w:ascii="Times New Roman" w:hAnsi="Times New Roman" w:cs="Times New Roman"/>
          <w:sz w:val="24"/>
          <w:szCs w:val="24"/>
          <w:lang w:val="sr-Cyrl-RS"/>
        </w:rPr>
        <w:t xml:space="preserve"> први патентирали контролу на стратешки важним местима (лукама, острвима и градовима) са мало војске. Енглези су слично учинили са контролом Гибралтара, Суецког канала и 2 војне базе на Кипру, Малти и Крфу (Јонска оства) у Средоземљу, као и Фолкландима/ Малвинима на прелазу из Атлантика у Пацифик. </w:t>
      </w:r>
      <w:r w:rsidR="00327626" w:rsidRPr="00327626">
        <w:rPr>
          <w:rFonts w:ascii="Times New Roman" w:hAnsi="Times New Roman" w:cs="Times New Roman"/>
          <w:sz w:val="24"/>
          <w:szCs w:val="24"/>
          <w:lang w:val="sr-Cyrl-RS"/>
        </w:rPr>
        <w:t xml:space="preserve">Коалиција Лондона и Лисабона је неколико пута </w:t>
      </w:r>
      <w:r>
        <w:rPr>
          <w:rFonts w:ascii="Times New Roman" w:hAnsi="Times New Roman" w:cs="Times New Roman"/>
          <w:sz w:val="24"/>
          <w:szCs w:val="24"/>
          <w:lang w:val="sr-Cyrl-RS"/>
        </w:rPr>
        <w:t>васкрсавана</w:t>
      </w:r>
      <w:r w:rsidR="00327626" w:rsidRPr="00327626">
        <w:rPr>
          <w:rFonts w:ascii="Times New Roman" w:hAnsi="Times New Roman" w:cs="Times New Roman"/>
          <w:sz w:val="24"/>
          <w:szCs w:val="24"/>
          <w:lang w:val="sr-Cyrl-RS"/>
        </w:rPr>
        <w:t xml:space="preserve"> – током Рат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27626" w:rsidRPr="00327626">
        <w:rPr>
          <w:rFonts w:ascii="Times New Roman" w:hAnsi="Times New Roman" w:cs="Times New Roman"/>
          <w:sz w:val="24"/>
          <w:szCs w:val="24"/>
          <w:lang w:val="sr-Cyrl-RS"/>
        </w:rPr>
        <w:t xml:space="preserve"> за рестаурацију (1640-1668), Седмогодишњег рата, Наполеонских ратова и борби око Бразила. У ХХ веку Португалци су више пута помагали Британцима уступајући им своје стратешке тачке.</w:t>
      </w:r>
      <w:r w:rsidR="00327626" w:rsidRPr="0032762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762CC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="00327626" w:rsidRPr="00327626">
        <w:rPr>
          <w:rFonts w:ascii="Times New Roman" w:hAnsi="Times New Roman" w:cs="Times New Roman"/>
          <w:sz w:val="24"/>
          <w:szCs w:val="24"/>
          <w:lang w:val="sr-Cyrl-RS"/>
        </w:rPr>
        <w:t xml:space="preserve">оком Првог светског рата, Португалци су најпре остали неутрални, али су морали да реагују на немачке </w:t>
      </w:r>
      <w:r w:rsidR="00327626" w:rsidRPr="0032762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провокације у Африци и на морима будући да је тотални подморнички рат узео много живота. Португалска неутралност </w:t>
      </w:r>
      <w:r w:rsidR="00F762CC">
        <w:rPr>
          <w:rFonts w:ascii="Times New Roman" w:hAnsi="Times New Roman" w:cs="Times New Roman"/>
          <w:sz w:val="24"/>
          <w:szCs w:val="24"/>
          <w:lang w:val="sr-Cyrl-RS"/>
        </w:rPr>
        <w:t>трајала је</w:t>
      </w:r>
      <w:r w:rsidR="00327626" w:rsidRPr="00327626">
        <w:rPr>
          <w:rFonts w:ascii="Times New Roman" w:hAnsi="Times New Roman" w:cs="Times New Roman"/>
          <w:sz w:val="24"/>
          <w:szCs w:val="24"/>
          <w:lang w:val="sr-Cyrl-RS"/>
        </w:rPr>
        <w:t xml:space="preserve"> током Другог светског рата али је Салазарова власт водила политику колаборантске неутралности допуштајући Британцима да плове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безбедно у њиховим водама</w:t>
      </w:r>
      <w:r w:rsidR="00327626" w:rsidRPr="00327626">
        <w:rPr>
          <w:rFonts w:ascii="Times New Roman" w:hAnsi="Times New Roman" w:cs="Times New Roman"/>
          <w:sz w:val="24"/>
          <w:szCs w:val="24"/>
          <w:lang w:val="sr-Cyrl-RS"/>
        </w:rPr>
        <w:t>. Након Другог светског рата, Лондон и Лисабон су се нашли на истој страни пошто 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обе</w:t>
      </w:r>
      <w:r w:rsidR="00327626" w:rsidRPr="0032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27626">
        <w:rPr>
          <w:rFonts w:ascii="Times New Roman" w:hAnsi="Times New Roman" w:cs="Times New Roman"/>
          <w:sz w:val="24"/>
          <w:szCs w:val="24"/>
          <w:lang w:val="sr-Cyrl-RS"/>
        </w:rPr>
        <w:t xml:space="preserve">земље </w:t>
      </w:r>
      <w:r w:rsidR="00327626" w:rsidRPr="00327626">
        <w:rPr>
          <w:rFonts w:ascii="Times New Roman" w:hAnsi="Times New Roman" w:cs="Times New Roman"/>
          <w:sz w:val="24"/>
          <w:szCs w:val="24"/>
          <w:lang w:val="sr-Cyrl-RS"/>
        </w:rPr>
        <w:t xml:space="preserve">биле оснивачи НАТО. Сарадња се наставила и након демократизације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Португала</w:t>
      </w:r>
      <w:r w:rsidR="00F762CC">
        <w:rPr>
          <w:rFonts w:ascii="Times New Roman" w:hAnsi="Times New Roman" w:cs="Times New Roman"/>
          <w:sz w:val="24"/>
          <w:szCs w:val="24"/>
          <w:lang w:val="sr-Cyrl-RS"/>
        </w:rPr>
        <w:t>, јер је током Фолкландског рат</w:t>
      </w:r>
      <w:r w:rsidR="00327626" w:rsidRPr="00327626">
        <w:rPr>
          <w:rFonts w:ascii="Times New Roman" w:hAnsi="Times New Roman" w:cs="Times New Roman"/>
          <w:sz w:val="24"/>
          <w:szCs w:val="24"/>
          <w:lang w:val="sr-Cyrl-RS"/>
        </w:rPr>
        <w:t xml:space="preserve">а Лисабон помогао Британији дајући им Азоре као базу. </w:t>
      </w:r>
    </w:p>
    <w:p w:rsidR="00327626" w:rsidRPr="00494F25" w:rsidRDefault="00710782" w:rsidP="00710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Иако се радило о дугорочној коалицији која је </w:t>
      </w:r>
      <w:r w:rsidR="00954E5C">
        <w:rPr>
          <w:rFonts w:ascii="Times New Roman" w:hAnsi="Times New Roman" w:cs="Times New Roman"/>
          <w:sz w:val="24"/>
          <w:szCs w:val="24"/>
          <w:lang w:val="sr-Cyrl-RS"/>
        </w:rPr>
        <w:t>обнављана</w:t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 периодично и у времену заједничких интереса, овај с</w:t>
      </w:r>
      <w:r w:rsidR="000B5470" w:rsidRPr="00494F25">
        <w:rPr>
          <w:rFonts w:ascii="Times New Roman" w:hAnsi="Times New Roman" w:cs="Times New Roman"/>
          <w:sz w:val="24"/>
          <w:szCs w:val="24"/>
          <w:lang w:val="sr-Cyrl-RS"/>
        </w:rPr>
        <w:t>авез је имао</w:t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 и мноштво проблематичних ситуација. </w:t>
      </w:r>
      <w:r w:rsidR="00954E5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954E5C" w:rsidRPr="00B1458D">
        <w:rPr>
          <w:rFonts w:ascii="Times New Roman" w:hAnsi="Times New Roman" w:cs="Times New Roman"/>
          <w:sz w:val="24"/>
          <w:szCs w:val="24"/>
          <w:lang w:val="sr-Cyrl-RS"/>
        </w:rPr>
        <w:t xml:space="preserve">оком </w:t>
      </w:r>
      <w:r w:rsidR="00954E5C" w:rsidRPr="00B1458D">
        <w:rPr>
          <w:rFonts w:ascii="Times New Roman" w:hAnsi="Times New Roman" w:cs="Times New Roman"/>
          <w:sz w:val="24"/>
          <w:szCs w:val="24"/>
          <w:lang w:val="de-DE"/>
        </w:rPr>
        <w:t xml:space="preserve">XVI </w:t>
      </w:r>
      <w:r w:rsidR="00954E5C" w:rsidRPr="00B1458D">
        <w:rPr>
          <w:rFonts w:ascii="Times New Roman" w:hAnsi="Times New Roman" w:cs="Times New Roman"/>
          <w:sz w:val="24"/>
          <w:szCs w:val="24"/>
          <w:lang w:val="sr-Cyrl-RS"/>
        </w:rPr>
        <w:t>века Енглеска</w:t>
      </w:r>
      <w:r w:rsidR="00954E5C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954E5C" w:rsidRPr="00B1458D">
        <w:rPr>
          <w:rFonts w:ascii="Times New Roman" w:hAnsi="Times New Roman" w:cs="Times New Roman"/>
          <w:sz w:val="24"/>
          <w:szCs w:val="24"/>
          <w:lang w:val="sr-Cyrl-RS"/>
        </w:rPr>
        <w:t xml:space="preserve"> имала проблем са обједињеном шпанско-португалском иберијском хабзбуршком државом која је постала кључни изазивач успону ове земље. </w:t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Током </w:t>
      </w:r>
      <w:r w:rsidR="00327626" w:rsidRPr="00494F25">
        <w:rPr>
          <w:rFonts w:ascii="Times New Roman" w:hAnsi="Times New Roman" w:cs="Times New Roman"/>
          <w:sz w:val="24"/>
          <w:szCs w:val="24"/>
          <w:lang w:val="de-DE"/>
        </w:rPr>
        <w:t xml:space="preserve">XVI </w:t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27626" w:rsidRPr="00494F25">
        <w:rPr>
          <w:rFonts w:ascii="Times New Roman" w:hAnsi="Times New Roman" w:cs="Times New Roman"/>
          <w:sz w:val="24"/>
          <w:szCs w:val="24"/>
          <w:lang w:val="de-DE"/>
        </w:rPr>
        <w:t xml:space="preserve"> XVII</w:t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 века две земље су биле ривалске у колонијама пре свега због пиратерије, корсарства</w:t>
      </w:r>
      <w:r w:rsidR="000B5470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 у име</w:t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 државе и илегалне трговине, а током Енглеског грађанског рата </w:t>
      </w:r>
      <w:r w:rsidR="000B5470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Португал </w:t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>је подржао ројалисте. Нарочито комплексно питање односило се на</w:t>
      </w:r>
      <w:r w:rsidR="00327626" w:rsidRPr="00494F2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британски Афрички ултиматум из 1890. године када је влада лорда Солзберија осујетила идеју </w:t>
      </w:r>
      <w:r w:rsidR="000B5470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Португалаца да повежу Анголу и Мозамбик преко </w:t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Замбије, </w:t>
      </w:r>
      <w:r w:rsidR="000B5470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Зимбабвеа и Малавија. </w:t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Британски ултиматум имао је посебно важну улогу у јачању националног и републиканског покрета у Португалу, будући да је песма </w:t>
      </w:r>
      <w:r w:rsidR="00327626" w:rsidRPr="00494F25">
        <w:rPr>
          <w:rFonts w:ascii="Times New Roman" w:hAnsi="Times New Roman" w:cs="Times New Roman"/>
          <w:i/>
          <w:sz w:val="24"/>
          <w:szCs w:val="24"/>
          <w:lang w:val="sr-Cyrl-RS"/>
        </w:rPr>
        <w:t>A Portuguesa</w:t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4F25" w:rsidRPr="00494F25">
        <w:rPr>
          <w:rFonts w:ascii="Times New Roman" w:hAnsi="Times New Roman" w:cs="Times New Roman"/>
          <w:sz w:val="24"/>
          <w:szCs w:val="24"/>
          <w:lang w:val="sr-Cyrl-RS"/>
        </w:rPr>
        <w:t>(која је касније постала химна по проглашењу републике) садржавала и антибританске делове који су касније промењени.</w:t>
      </w:r>
      <w:r w:rsidR="00327626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769E0" w:rsidRPr="00494F25" w:rsidRDefault="00710782" w:rsidP="00710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94F25" w:rsidRPr="00494F25">
        <w:rPr>
          <w:rFonts w:ascii="Times New Roman" w:hAnsi="Times New Roman" w:cs="Times New Roman"/>
          <w:sz w:val="24"/>
          <w:szCs w:val="24"/>
          <w:lang w:val="sr-Cyrl-RS"/>
        </w:rPr>
        <w:t>На крају предавања, п</w:t>
      </w:r>
      <w:r w:rsidR="004D6CBC" w:rsidRPr="00494F25">
        <w:rPr>
          <w:rFonts w:ascii="Times New Roman" w:hAnsi="Times New Roman" w:cs="Times New Roman"/>
          <w:sz w:val="24"/>
          <w:szCs w:val="24"/>
          <w:lang w:val="sr-Cyrl-RS"/>
        </w:rPr>
        <w:t>осматрајући будућност англо-португалских односа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проф.</w:t>
      </w:r>
      <w:r w:rsidR="004D6CBC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 Моргадо</w:t>
      </w:r>
      <w:r w:rsidR="00494F25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 је истакао</w:t>
      </w:r>
      <w:r w:rsidR="004D6CBC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494F25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Брегзит може да омогући </w:t>
      </w:r>
      <w:r w:rsidR="00F762CC">
        <w:rPr>
          <w:rFonts w:ascii="Times New Roman" w:hAnsi="Times New Roman" w:cs="Times New Roman"/>
          <w:sz w:val="24"/>
          <w:szCs w:val="24"/>
          <w:lang w:val="sr-Cyrl-RS"/>
        </w:rPr>
        <w:t>учвршћивање</w:t>
      </w:r>
      <w:r w:rsidR="00494F25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 сарадње две земље посебно због потребе Лондона да оствари утицај на Европску унију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преко савезничких земаља</w:t>
      </w:r>
      <w:r w:rsidR="004D6CBC" w:rsidRPr="00494F2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bookmarkStart w:id="0" w:name="_GoBack"/>
      <w:bookmarkEnd w:id="0"/>
    </w:p>
    <w:p w:rsidR="004D6CBC" w:rsidRPr="00494F25" w:rsidRDefault="004D6CBC" w:rsidP="0071078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494F25">
        <w:rPr>
          <w:rFonts w:ascii="Times New Roman" w:hAnsi="Times New Roman" w:cs="Times New Roman"/>
          <w:sz w:val="24"/>
          <w:szCs w:val="24"/>
          <w:lang w:val="sr-Cyrl-RS"/>
        </w:rPr>
        <w:t>Петар С. Ћурчић</w:t>
      </w:r>
    </w:p>
    <w:p w:rsidR="004D6CBC" w:rsidRPr="00494F25" w:rsidRDefault="004D6CBC" w:rsidP="0071078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494F25">
        <w:rPr>
          <w:rFonts w:ascii="Times New Roman" w:hAnsi="Times New Roman" w:cs="Times New Roman"/>
          <w:sz w:val="24"/>
          <w:szCs w:val="24"/>
          <w:lang w:val="sr-Cyrl-RS"/>
        </w:rPr>
        <w:t>истраживач-сарадник</w:t>
      </w:r>
    </w:p>
    <w:p w:rsidR="004D6CBC" w:rsidRPr="00494F25" w:rsidRDefault="004D6CBC" w:rsidP="0071078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494F25">
        <w:rPr>
          <w:rFonts w:ascii="Times New Roman" w:hAnsi="Times New Roman" w:cs="Times New Roman"/>
          <w:sz w:val="24"/>
          <w:szCs w:val="24"/>
          <w:lang w:val="sr-Cyrl-RS"/>
        </w:rPr>
        <w:t>Институт за европске студије</w:t>
      </w:r>
    </w:p>
    <w:sectPr w:rsidR="004D6CBC" w:rsidRPr="0049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F3"/>
    <w:rsid w:val="000B5470"/>
    <w:rsid w:val="000E0B65"/>
    <w:rsid w:val="002146CC"/>
    <w:rsid w:val="00257045"/>
    <w:rsid w:val="002D621F"/>
    <w:rsid w:val="00327626"/>
    <w:rsid w:val="00357691"/>
    <w:rsid w:val="00384E5A"/>
    <w:rsid w:val="003B5571"/>
    <w:rsid w:val="004751F9"/>
    <w:rsid w:val="00494F25"/>
    <w:rsid w:val="004D6CBC"/>
    <w:rsid w:val="005B6484"/>
    <w:rsid w:val="005D5DF3"/>
    <w:rsid w:val="00690F59"/>
    <w:rsid w:val="006D4FC2"/>
    <w:rsid w:val="00710782"/>
    <w:rsid w:val="00751F95"/>
    <w:rsid w:val="007769E0"/>
    <w:rsid w:val="008152EC"/>
    <w:rsid w:val="008D4431"/>
    <w:rsid w:val="00932644"/>
    <w:rsid w:val="00954E5C"/>
    <w:rsid w:val="00974FBA"/>
    <w:rsid w:val="00B1458D"/>
    <w:rsid w:val="00B350C0"/>
    <w:rsid w:val="00C65C42"/>
    <w:rsid w:val="00F762CC"/>
    <w:rsid w:val="00F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6E169-1E78-403D-8CB1-5F239786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2023-12-31T11:26:00Z</dcterms:created>
  <dcterms:modified xsi:type="dcterms:W3CDTF">2024-01-14T21:44:00Z</dcterms:modified>
</cp:coreProperties>
</file>