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23F37" w14:textId="77777777" w:rsidR="001235EE" w:rsidRDefault="00B354FC" w:rsidP="00B354FC">
      <w:pPr>
        <w:jc w:val="center"/>
        <w:rPr>
          <w:rFonts w:ascii="Times New Roman" w:hAnsi="Times New Roman" w:cs="Times New Roman"/>
          <w:b/>
          <w:color w:val="000000" w:themeColor="text1"/>
          <w:sz w:val="24"/>
          <w:szCs w:val="24"/>
          <w:lang w:val="sr-Cyrl-RS"/>
        </w:rPr>
      </w:pPr>
      <w:r>
        <w:rPr>
          <w:rFonts w:ascii="Times New Roman" w:hAnsi="Times New Roman" w:cs="Times New Roman"/>
          <w:b/>
          <w:color w:val="000000" w:themeColor="text1"/>
          <w:sz w:val="24"/>
          <w:szCs w:val="24"/>
          <w:lang w:val="sr-Cyrl-RS"/>
        </w:rPr>
        <w:t>Промоција књиге проф. др Богољуба Шијаковића: Пролегомена за византијску философију и питање хришћанске философије</w:t>
      </w:r>
    </w:p>
    <w:p w14:paraId="798FE5B0" w14:textId="77777777" w:rsidR="00B354FC" w:rsidRDefault="00B354FC" w:rsidP="00B354FC">
      <w:pPr>
        <w:jc w:val="center"/>
        <w:rPr>
          <w:rFonts w:ascii="Times New Roman" w:hAnsi="Times New Roman" w:cs="Times New Roman"/>
          <w:b/>
          <w:color w:val="000000" w:themeColor="text1"/>
          <w:sz w:val="24"/>
          <w:szCs w:val="24"/>
          <w:lang w:val="sr-Cyrl-RS"/>
        </w:rPr>
      </w:pPr>
    </w:p>
    <w:p w14:paraId="206B806F" w14:textId="77777777" w:rsidR="00B354FC" w:rsidRDefault="00B354FC" w:rsidP="00C0292D">
      <w:pPr>
        <w:spacing w:line="240" w:lineRule="auto"/>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У Институту за европске студије 27. марта 2023. године одржана је трибина поводом промоције књиге проф. др Богољуба Шијаковића</w:t>
      </w:r>
      <w:r w:rsidR="002A61EE">
        <w:rPr>
          <w:rFonts w:ascii="Times New Roman" w:hAnsi="Times New Roman" w:cs="Times New Roman"/>
          <w:color w:val="000000" w:themeColor="text1"/>
          <w:sz w:val="24"/>
          <w:szCs w:val="24"/>
          <w:lang w:val="sr-Cyrl-RS"/>
        </w:rPr>
        <w:t xml:space="preserve"> </w:t>
      </w:r>
      <w:r w:rsidR="00C0292D">
        <w:rPr>
          <w:rFonts w:ascii="Times New Roman" w:hAnsi="Times New Roman" w:cs="Times New Roman"/>
          <w:color w:val="000000" w:themeColor="text1"/>
          <w:sz w:val="24"/>
          <w:szCs w:val="24"/>
          <w:lang w:val="sr-Cyrl-RS"/>
        </w:rPr>
        <w:t xml:space="preserve">„Пролегомена за византијску философију и питање хришћанске философије“, </w:t>
      </w:r>
      <w:r w:rsidR="002A61EE">
        <w:rPr>
          <w:rFonts w:ascii="Times New Roman" w:hAnsi="Times New Roman" w:cs="Times New Roman"/>
          <w:color w:val="000000" w:themeColor="text1"/>
          <w:sz w:val="24"/>
          <w:szCs w:val="24"/>
          <w:lang w:val="sr-Cyrl-RS"/>
        </w:rPr>
        <w:t>публиковане од стране издавачких кућа Гномон – Центар за хуманистику и Института за српску културу (Београд-Никшић) 2022. године. Говорници на овој трибини били су проф. др Ирина Деретић, проф. др Љиљана Раденовић, др Срђан Пириватрић, докторанд Александар Васиљевић и аутор књиге проф. др Богољуб Шијаковић.</w:t>
      </w:r>
    </w:p>
    <w:p w14:paraId="572AE097" w14:textId="77777777" w:rsidR="002A61EE" w:rsidRDefault="002A61EE" w:rsidP="00C0292D">
      <w:pPr>
        <w:spacing w:line="240" w:lineRule="auto"/>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Трибина је започета излагањем проф. др </w:t>
      </w:r>
      <w:r w:rsidRPr="000D3175">
        <w:rPr>
          <w:rFonts w:ascii="Times New Roman" w:hAnsi="Times New Roman" w:cs="Times New Roman"/>
          <w:b/>
          <w:color w:val="000000" w:themeColor="text1"/>
          <w:sz w:val="24"/>
          <w:szCs w:val="24"/>
          <w:lang w:val="sr-Cyrl-RS"/>
        </w:rPr>
        <w:t>Ирине Деретић</w:t>
      </w:r>
      <w:r>
        <w:rPr>
          <w:rFonts w:ascii="Times New Roman" w:hAnsi="Times New Roman" w:cs="Times New Roman"/>
          <w:color w:val="000000" w:themeColor="text1"/>
          <w:sz w:val="24"/>
          <w:szCs w:val="24"/>
          <w:lang w:val="sr-Cyrl-RS"/>
        </w:rPr>
        <w:t>, редовн</w:t>
      </w:r>
      <w:r w:rsidR="005D5589">
        <w:rPr>
          <w:rFonts w:ascii="Times New Roman" w:hAnsi="Times New Roman" w:cs="Times New Roman"/>
          <w:color w:val="000000" w:themeColor="text1"/>
          <w:sz w:val="24"/>
          <w:szCs w:val="24"/>
          <w:lang w:val="sr-Cyrl-RS"/>
        </w:rPr>
        <w:t>ог</w:t>
      </w:r>
      <w:r>
        <w:rPr>
          <w:rFonts w:ascii="Times New Roman" w:hAnsi="Times New Roman" w:cs="Times New Roman"/>
          <w:color w:val="000000" w:themeColor="text1"/>
          <w:sz w:val="24"/>
          <w:szCs w:val="24"/>
          <w:lang w:val="sr-Cyrl-RS"/>
        </w:rPr>
        <w:t xml:space="preserve"> професор</w:t>
      </w:r>
      <w:r w:rsidR="005D5589">
        <w:rPr>
          <w:rFonts w:ascii="Times New Roman" w:hAnsi="Times New Roman" w:cs="Times New Roman"/>
          <w:color w:val="000000" w:themeColor="text1"/>
          <w:sz w:val="24"/>
          <w:szCs w:val="24"/>
          <w:lang w:val="sr-Cyrl-RS"/>
        </w:rPr>
        <w:t>а</w:t>
      </w:r>
      <w:r>
        <w:rPr>
          <w:rFonts w:ascii="Times New Roman" w:hAnsi="Times New Roman" w:cs="Times New Roman"/>
          <w:color w:val="000000" w:themeColor="text1"/>
          <w:sz w:val="24"/>
          <w:szCs w:val="24"/>
          <w:lang w:val="sr-Cyrl-RS"/>
        </w:rPr>
        <w:t xml:space="preserve"> </w:t>
      </w:r>
      <w:r w:rsidR="007359AB">
        <w:rPr>
          <w:rFonts w:ascii="Times New Roman" w:hAnsi="Times New Roman" w:cs="Times New Roman"/>
          <w:color w:val="000000" w:themeColor="text1"/>
          <w:sz w:val="24"/>
          <w:szCs w:val="24"/>
          <w:lang w:val="sr-Cyrl-RS"/>
        </w:rPr>
        <w:t>А</w:t>
      </w:r>
      <w:r w:rsidR="000E3C9B">
        <w:rPr>
          <w:rFonts w:ascii="Times New Roman" w:hAnsi="Times New Roman" w:cs="Times New Roman"/>
          <w:color w:val="000000" w:themeColor="text1"/>
          <w:sz w:val="24"/>
          <w:szCs w:val="24"/>
          <w:lang w:val="sr-Cyrl-RS"/>
        </w:rPr>
        <w:t xml:space="preserve">нтичке филозофије </w:t>
      </w:r>
      <w:r w:rsidR="005D5589">
        <w:rPr>
          <w:rFonts w:ascii="Times New Roman" w:hAnsi="Times New Roman" w:cs="Times New Roman"/>
          <w:color w:val="000000" w:themeColor="text1"/>
          <w:sz w:val="24"/>
          <w:szCs w:val="24"/>
          <w:lang w:val="sr-Cyrl-RS"/>
        </w:rPr>
        <w:t>на Ф</w:t>
      </w:r>
      <w:r>
        <w:rPr>
          <w:rFonts w:ascii="Times New Roman" w:hAnsi="Times New Roman" w:cs="Times New Roman"/>
          <w:color w:val="000000" w:themeColor="text1"/>
          <w:sz w:val="24"/>
          <w:szCs w:val="24"/>
          <w:lang w:val="sr-Cyrl-RS"/>
        </w:rPr>
        <w:t>илозофском факултету Универзитета у Београду</w:t>
      </w:r>
      <w:r w:rsidR="000E3C9B">
        <w:rPr>
          <w:rFonts w:ascii="Times New Roman" w:hAnsi="Times New Roman" w:cs="Times New Roman"/>
          <w:color w:val="000000" w:themeColor="text1"/>
          <w:sz w:val="24"/>
          <w:szCs w:val="24"/>
          <w:lang w:val="sr-Cyrl-RS"/>
        </w:rPr>
        <w:t xml:space="preserve">. Како је навела за њу књига представља огроман допринос и подстицај да мисли на другачији начин </w:t>
      </w:r>
      <w:r w:rsidR="005D5589">
        <w:rPr>
          <w:rFonts w:ascii="Times New Roman" w:hAnsi="Times New Roman" w:cs="Times New Roman"/>
          <w:color w:val="000000" w:themeColor="text1"/>
          <w:sz w:val="24"/>
          <w:szCs w:val="24"/>
          <w:lang w:val="sr-Cyrl-RS"/>
        </w:rPr>
        <w:t>што је дефиниција</w:t>
      </w:r>
      <w:r w:rsidR="000E3C9B">
        <w:rPr>
          <w:rFonts w:ascii="Times New Roman" w:hAnsi="Times New Roman" w:cs="Times New Roman"/>
          <w:color w:val="000000" w:themeColor="text1"/>
          <w:sz w:val="24"/>
          <w:szCs w:val="24"/>
          <w:lang w:val="sr-Cyrl-RS"/>
        </w:rPr>
        <w:t xml:space="preserve"> пролегомен</w:t>
      </w:r>
      <w:r w:rsidR="005D5589">
        <w:rPr>
          <w:rFonts w:ascii="Times New Roman" w:hAnsi="Times New Roman" w:cs="Times New Roman"/>
          <w:color w:val="000000" w:themeColor="text1"/>
          <w:sz w:val="24"/>
          <w:szCs w:val="24"/>
          <w:lang w:val="sr-Cyrl-RS"/>
        </w:rPr>
        <w:t>е</w:t>
      </w:r>
      <w:r w:rsidR="000E3C9B">
        <w:rPr>
          <w:rFonts w:ascii="Times New Roman" w:hAnsi="Times New Roman" w:cs="Times New Roman"/>
          <w:color w:val="000000" w:themeColor="text1"/>
          <w:sz w:val="24"/>
          <w:szCs w:val="24"/>
          <w:lang w:val="sr-Cyrl-RS"/>
        </w:rPr>
        <w:t xml:space="preserve">. Наглашава да је мисао аутора прединамична без штетних ефеката, пише и мисли спекулативно осмишљено и рефлектовано. Истиче да је неоподно пратити питања и тезе које се аргументују без потребе за посебним напоменама. За њу књига одаје утисак целине исписане у једном даху. Сматра </w:t>
      </w:r>
      <w:r w:rsidR="005D5589">
        <w:rPr>
          <w:rFonts w:ascii="Times New Roman" w:hAnsi="Times New Roman" w:cs="Times New Roman"/>
          <w:color w:val="000000" w:themeColor="text1"/>
          <w:sz w:val="24"/>
          <w:szCs w:val="24"/>
          <w:lang w:val="sr-Cyrl-RS"/>
        </w:rPr>
        <w:t>неопходним</w:t>
      </w:r>
      <w:r w:rsidR="000E3C9B">
        <w:rPr>
          <w:rFonts w:ascii="Times New Roman" w:hAnsi="Times New Roman" w:cs="Times New Roman"/>
          <w:color w:val="000000" w:themeColor="text1"/>
          <w:sz w:val="24"/>
          <w:szCs w:val="24"/>
          <w:lang w:val="sr-Cyrl-RS"/>
        </w:rPr>
        <w:t xml:space="preserve"> враћање византијској фило</w:t>
      </w:r>
      <w:r w:rsidR="005D5589">
        <w:rPr>
          <w:rFonts w:ascii="Times New Roman" w:hAnsi="Times New Roman" w:cs="Times New Roman"/>
          <w:color w:val="000000" w:themeColor="text1"/>
          <w:sz w:val="24"/>
          <w:szCs w:val="24"/>
          <w:lang w:val="sr-Cyrl-RS"/>
        </w:rPr>
        <w:t>з</w:t>
      </w:r>
      <w:r w:rsidR="000E3C9B">
        <w:rPr>
          <w:rFonts w:ascii="Times New Roman" w:hAnsi="Times New Roman" w:cs="Times New Roman"/>
          <w:color w:val="000000" w:themeColor="text1"/>
          <w:sz w:val="24"/>
          <w:szCs w:val="24"/>
          <w:lang w:val="sr-Cyrl-RS"/>
        </w:rPr>
        <w:t>офији</w:t>
      </w:r>
      <w:r w:rsidR="005D5589">
        <w:rPr>
          <w:rFonts w:ascii="Times New Roman" w:hAnsi="Times New Roman" w:cs="Times New Roman"/>
          <w:color w:val="000000" w:themeColor="text1"/>
          <w:sz w:val="24"/>
          <w:szCs w:val="24"/>
          <w:lang w:val="sr-Cyrl-RS"/>
        </w:rPr>
        <w:t xml:space="preserve"> која је </w:t>
      </w:r>
      <w:r w:rsidR="000E3C9B">
        <w:rPr>
          <w:rFonts w:ascii="Times New Roman" w:hAnsi="Times New Roman" w:cs="Times New Roman"/>
          <w:color w:val="000000" w:themeColor="text1"/>
          <w:sz w:val="24"/>
          <w:szCs w:val="24"/>
          <w:lang w:val="sr-Cyrl-RS"/>
        </w:rPr>
        <w:t xml:space="preserve">неоткривено благо на коме је потребно много рада. </w:t>
      </w:r>
      <w:r w:rsidR="005D5589">
        <w:rPr>
          <w:rFonts w:ascii="Times New Roman" w:hAnsi="Times New Roman" w:cs="Times New Roman"/>
          <w:color w:val="000000" w:themeColor="text1"/>
          <w:sz w:val="24"/>
          <w:szCs w:val="24"/>
          <w:lang w:val="sr-Cyrl-RS"/>
        </w:rPr>
        <w:t>Н</w:t>
      </w:r>
      <w:r w:rsidR="000E3C9B">
        <w:rPr>
          <w:rFonts w:ascii="Times New Roman" w:hAnsi="Times New Roman" w:cs="Times New Roman"/>
          <w:color w:val="000000" w:themeColor="text1"/>
          <w:sz w:val="24"/>
          <w:szCs w:val="24"/>
          <w:lang w:val="sr-Cyrl-RS"/>
        </w:rPr>
        <w:t xml:space="preserve">аглашава да византијска филозофија није само елемент хеленизма и паганства него је њено средиште филозофија по Христу, што </w:t>
      </w:r>
      <w:r w:rsidR="005D5589">
        <w:rPr>
          <w:rFonts w:ascii="Times New Roman" w:hAnsi="Times New Roman" w:cs="Times New Roman"/>
          <w:color w:val="000000" w:themeColor="text1"/>
          <w:sz w:val="24"/>
          <w:szCs w:val="24"/>
          <w:lang w:val="sr-Cyrl-RS"/>
        </w:rPr>
        <w:t xml:space="preserve">је </w:t>
      </w:r>
      <w:r w:rsidR="000E3C9B">
        <w:rPr>
          <w:rFonts w:ascii="Times New Roman" w:hAnsi="Times New Roman" w:cs="Times New Roman"/>
          <w:color w:val="000000" w:themeColor="text1"/>
          <w:sz w:val="24"/>
          <w:szCs w:val="24"/>
          <w:lang w:val="sr-Cyrl-RS"/>
        </w:rPr>
        <w:t>комбинација ексотеричке (световне, паганске) и есотеричне филозофије (аутономне хришћанске).</w:t>
      </w:r>
      <w:r w:rsidR="003C610A">
        <w:rPr>
          <w:rFonts w:ascii="Times New Roman" w:hAnsi="Times New Roman" w:cs="Times New Roman"/>
          <w:color w:val="000000" w:themeColor="text1"/>
          <w:sz w:val="24"/>
          <w:szCs w:val="24"/>
          <w:lang w:val="sr-Cyrl-RS"/>
        </w:rPr>
        <w:t xml:space="preserve"> Темељ византијске филозофије је према проф. Деретић патристичка филозофија светих отаца Василија Великог, Григорија Богослова, Григорија Нисијског, Сименона Новог Богослова, Григорија Паламе и других</w:t>
      </w:r>
      <w:r w:rsidR="005D5589">
        <w:rPr>
          <w:rFonts w:ascii="Times New Roman" w:hAnsi="Times New Roman" w:cs="Times New Roman"/>
          <w:color w:val="000000" w:themeColor="text1"/>
          <w:sz w:val="24"/>
          <w:szCs w:val="24"/>
          <w:lang w:val="sr-Cyrl-RS"/>
        </w:rPr>
        <w:t>. Овде</w:t>
      </w:r>
      <w:r w:rsidR="003C610A">
        <w:rPr>
          <w:rFonts w:ascii="Times New Roman" w:hAnsi="Times New Roman" w:cs="Times New Roman"/>
          <w:color w:val="000000" w:themeColor="text1"/>
          <w:sz w:val="24"/>
          <w:szCs w:val="24"/>
          <w:lang w:val="sr-Cyrl-RS"/>
        </w:rPr>
        <w:t xml:space="preserve"> уочава </w:t>
      </w:r>
      <w:r w:rsidR="005D5589">
        <w:rPr>
          <w:rFonts w:ascii="Times New Roman" w:hAnsi="Times New Roman" w:cs="Times New Roman"/>
          <w:color w:val="000000" w:themeColor="text1"/>
          <w:sz w:val="24"/>
          <w:szCs w:val="24"/>
          <w:lang w:val="sr-Cyrl-RS"/>
        </w:rPr>
        <w:t>повезивање</w:t>
      </w:r>
      <w:r w:rsidR="003C610A">
        <w:rPr>
          <w:rFonts w:ascii="Times New Roman" w:hAnsi="Times New Roman" w:cs="Times New Roman"/>
          <w:color w:val="000000" w:themeColor="text1"/>
          <w:sz w:val="24"/>
          <w:szCs w:val="24"/>
          <w:lang w:val="sr-Cyrl-RS"/>
        </w:rPr>
        <w:t xml:space="preserve"> са основном идејом богопознања кроз Божју суштину. Наглашава да је византијска филозофија најбољи пример филозофије која признаје веру, </w:t>
      </w:r>
      <w:r w:rsidR="005D5589">
        <w:rPr>
          <w:rFonts w:ascii="Times New Roman" w:hAnsi="Times New Roman" w:cs="Times New Roman"/>
          <w:color w:val="000000" w:themeColor="text1"/>
          <w:sz w:val="24"/>
          <w:szCs w:val="24"/>
          <w:lang w:val="sr-Cyrl-RS"/>
        </w:rPr>
        <w:t xml:space="preserve">а </w:t>
      </w:r>
      <w:r w:rsidR="003C610A">
        <w:rPr>
          <w:rFonts w:ascii="Times New Roman" w:hAnsi="Times New Roman" w:cs="Times New Roman"/>
          <w:color w:val="000000" w:themeColor="text1"/>
          <w:sz w:val="24"/>
          <w:szCs w:val="24"/>
          <w:lang w:val="sr-Cyrl-RS"/>
        </w:rPr>
        <w:t xml:space="preserve">заснивање хришћанске филозофије почиње на филозофској аутономији ума која не мора бити у вези са филозофијом вере, </w:t>
      </w:r>
      <w:r w:rsidR="005D5589">
        <w:rPr>
          <w:rFonts w:ascii="Times New Roman" w:hAnsi="Times New Roman" w:cs="Times New Roman"/>
          <w:color w:val="000000" w:themeColor="text1"/>
          <w:sz w:val="24"/>
          <w:szCs w:val="24"/>
          <w:lang w:val="sr-Cyrl-RS"/>
        </w:rPr>
        <w:t xml:space="preserve">иако сматра да </w:t>
      </w:r>
      <w:r w:rsidR="003C610A">
        <w:rPr>
          <w:rFonts w:ascii="Times New Roman" w:hAnsi="Times New Roman" w:cs="Times New Roman"/>
          <w:color w:val="000000" w:themeColor="text1"/>
          <w:sz w:val="24"/>
          <w:szCs w:val="24"/>
          <w:lang w:val="sr-Cyrl-RS"/>
        </w:rPr>
        <w:t>су то сегменти који се међусобно допуњују. Хришћанска филозофија је тако вера у инострано</w:t>
      </w:r>
      <w:r w:rsidR="005D5589">
        <w:rPr>
          <w:rFonts w:ascii="Times New Roman" w:hAnsi="Times New Roman" w:cs="Times New Roman"/>
          <w:color w:val="000000" w:themeColor="text1"/>
          <w:sz w:val="24"/>
          <w:szCs w:val="24"/>
          <w:lang w:val="sr-Cyrl-RS"/>
        </w:rPr>
        <w:t xml:space="preserve">, која </w:t>
      </w:r>
      <w:r w:rsidR="004E353A">
        <w:rPr>
          <w:rFonts w:ascii="Times New Roman" w:hAnsi="Times New Roman" w:cs="Times New Roman"/>
          <w:color w:val="000000" w:themeColor="text1"/>
          <w:sz w:val="24"/>
          <w:szCs w:val="24"/>
          <w:lang w:val="sr-Cyrl-RS"/>
        </w:rPr>
        <w:t>позива на смисао, а сва носећа филозофска питања попут осликавања живота у заједници, разумевања жртве представљају садржај хришћанске филозофије. Посебан допринос књиге је други део који по мишљењу проф. Деретић представља сопствену оригиналлну филозофију</w:t>
      </w:r>
      <w:r w:rsidR="005D5589">
        <w:rPr>
          <w:rFonts w:ascii="Times New Roman" w:hAnsi="Times New Roman" w:cs="Times New Roman"/>
          <w:color w:val="000000" w:themeColor="text1"/>
          <w:sz w:val="24"/>
          <w:szCs w:val="24"/>
          <w:lang w:val="sr-Cyrl-RS"/>
        </w:rPr>
        <w:t xml:space="preserve"> аутора</w:t>
      </w:r>
      <w:r w:rsidR="004E353A">
        <w:rPr>
          <w:rFonts w:ascii="Times New Roman" w:hAnsi="Times New Roman" w:cs="Times New Roman"/>
          <w:color w:val="000000" w:themeColor="text1"/>
          <w:sz w:val="24"/>
          <w:szCs w:val="24"/>
          <w:lang w:val="sr-Cyrl-RS"/>
        </w:rPr>
        <w:t xml:space="preserve"> где се јасно указује да је она хришћанска филозофија.</w:t>
      </w:r>
    </w:p>
    <w:p w14:paraId="22F6D886" w14:textId="77777777" w:rsidR="00544FB6" w:rsidRDefault="00544FB6" w:rsidP="00C0292D">
      <w:pPr>
        <w:spacing w:line="240" w:lineRule="auto"/>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У наставку се обратила проф</w:t>
      </w:r>
      <w:r w:rsidR="005D5589">
        <w:rPr>
          <w:rFonts w:ascii="Times New Roman" w:hAnsi="Times New Roman" w:cs="Times New Roman"/>
          <w:color w:val="000000" w:themeColor="text1"/>
          <w:sz w:val="24"/>
          <w:szCs w:val="24"/>
          <w:lang w:val="sr-Cyrl-RS"/>
        </w:rPr>
        <w:t>.</w:t>
      </w:r>
      <w:r>
        <w:rPr>
          <w:rFonts w:ascii="Times New Roman" w:hAnsi="Times New Roman" w:cs="Times New Roman"/>
          <w:color w:val="000000" w:themeColor="text1"/>
          <w:sz w:val="24"/>
          <w:szCs w:val="24"/>
          <w:lang w:val="sr-Cyrl-RS"/>
        </w:rPr>
        <w:t xml:space="preserve"> др </w:t>
      </w:r>
      <w:r w:rsidRPr="000D3175">
        <w:rPr>
          <w:rFonts w:ascii="Times New Roman" w:hAnsi="Times New Roman" w:cs="Times New Roman"/>
          <w:b/>
          <w:color w:val="000000" w:themeColor="text1"/>
          <w:sz w:val="24"/>
          <w:szCs w:val="24"/>
          <w:lang w:val="sr-Cyrl-RS"/>
        </w:rPr>
        <w:t>Љиљана Раденовић</w:t>
      </w:r>
      <w:r w:rsidR="007359AB">
        <w:rPr>
          <w:rFonts w:ascii="Times New Roman" w:hAnsi="Times New Roman" w:cs="Times New Roman"/>
          <w:color w:val="000000" w:themeColor="text1"/>
          <w:sz w:val="24"/>
          <w:szCs w:val="24"/>
          <w:lang w:val="sr-Cyrl-RS"/>
        </w:rPr>
        <w:t>, редовни професор О</w:t>
      </w:r>
      <w:r>
        <w:rPr>
          <w:rFonts w:ascii="Times New Roman" w:hAnsi="Times New Roman" w:cs="Times New Roman"/>
          <w:color w:val="000000" w:themeColor="text1"/>
          <w:sz w:val="24"/>
          <w:szCs w:val="24"/>
          <w:lang w:val="sr-Cyrl-RS"/>
        </w:rPr>
        <w:t xml:space="preserve">пште филозофије на Филозофском факултету у Београду. Наглашава општи утисак секуралног пост хришћанског времена које даје визију хришћанској филозофији која је у 19. и 20. веку </w:t>
      </w:r>
      <w:r w:rsidR="002B5286">
        <w:rPr>
          <w:rFonts w:ascii="Times New Roman" w:hAnsi="Times New Roman" w:cs="Times New Roman"/>
          <w:color w:val="000000" w:themeColor="text1"/>
          <w:sz w:val="24"/>
          <w:szCs w:val="24"/>
          <w:lang w:val="sr-Cyrl-RS"/>
        </w:rPr>
        <w:t>сијентистичка а не емпиријска. Истиче неопходност враћањ</w:t>
      </w:r>
      <w:r w:rsidR="005D5589">
        <w:rPr>
          <w:rFonts w:ascii="Times New Roman" w:hAnsi="Times New Roman" w:cs="Times New Roman"/>
          <w:color w:val="000000" w:themeColor="text1"/>
          <w:sz w:val="24"/>
          <w:szCs w:val="24"/>
          <w:lang w:val="sr-Cyrl-RS"/>
        </w:rPr>
        <w:t>а</w:t>
      </w:r>
      <w:r w:rsidR="002B5286">
        <w:rPr>
          <w:rFonts w:ascii="Times New Roman" w:hAnsi="Times New Roman" w:cs="Times New Roman"/>
          <w:color w:val="000000" w:themeColor="text1"/>
          <w:sz w:val="24"/>
          <w:szCs w:val="24"/>
          <w:lang w:val="sr-Cyrl-RS"/>
        </w:rPr>
        <w:t xml:space="preserve"> заборављеним питањима </w:t>
      </w:r>
      <w:r w:rsidR="005D5589">
        <w:rPr>
          <w:rFonts w:ascii="Times New Roman" w:hAnsi="Times New Roman" w:cs="Times New Roman"/>
          <w:color w:val="000000" w:themeColor="text1"/>
          <w:sz w:val="24"/>
          <w:szCs w:val="24"/>
          <w:lang w:val="sr-Cyrl-RS"/>
        </w:rPr>
        <w:t xml:space="preserve">упркос томе што </w:t>
      </w:r>
      <w:r w:rsidR="002B5286">
        <w:rPr>
          <w:rFonts w:ascii="Times New Roman" w:hAnsi="Times New Roman" w:cs="Times New Roman"/>
          <w:color w:val="000000" w:themeColor="text1"/>
          <w:sz w:val="24"/>
          <w:szCs w:val="24"/>
          <w:lang w:val="sr-Cyrl-RS"/>
        </w:rPr>
        <w:t xml:space="preserve">је данас византијска филозофија дупло маргинализована. Визатија је заборављена у историјама утицајем и посредством запада и ренесансе. Посебно наглашава пример односа према болницама </w:t>
      </w:r>
      <w:r w:rsidR="005D5589">
        <w:rPr>
          <w:rFonts w:ascii="Times New Roman" w:hAnsi="Times New Roman" w:cs="Times New Roman"/>
          <w:color w:val="000000" w:themeColor="text1"/>
          <w:sz w:val="24"/>
          <w:szCs w:val="24"/>
          <w:lang w:val="sr-Cyrl-RS"/>
        </w:rPr>
        <w:t>(</w:t>
      </w:r>
      <w:r w:rsidR="002B5286">
        <w:rPr>
          <w:rFonts w:ascii="Times New Roman" w:hAnsi="Times New Roman" w:cs="Times New Roman"/>
          <w:color w:val="000000" w:themeColor="text1"/>
          <w:sz w:val="24"/>
          <w:szCs w:val="24"/>
          <w:lang w:val="sr-Cyrl-RS"/>
        </w:rPr>
        <w:t>филантропских установа</w:t>
      </w:r>
      <w:r w:rsidR="005D5589">
        <w:rPr>
          <w:rFonts w:ascii="Times New Roman" w:hAnsi="Times New Roman" w:cs="Times New Roman"/>
          <w:color w:val="000000" w:themeColor="text1"/>
          <w:sz w:val="24"/>
          <w:szCs w:val="24"/>
          <w:lang w:val="sr-Cyrl-RS"/>
        </w:rPr>
        <w:t>)</w:t>
      </w:r>
      <w:r w:rsidR="002B5286">
        <w:rPr>
          <w:rFonts w:ascii="Times New Roman" w:hAnsi="Times New Roman" w:cs="Times New Roman"/>
          <w:color w:val="000000" w:themeColor="text1"/>
          <w:sz w:val="24"/>
          <w:szCs w:val="24"/>
          <w:lang w:val="sr-Cyrl-RS"/>
        </w:rPr>
        <w:t xml:space="preserve"> чије оснивање је било забрањено у периоду Нићифора Фоке. Услед таквих забрана једнино је хришћанска црква остала свес</w:t>
      </w:r>
      <w:r w:rsidR="005D5589">
        <w:rPr>
          <w:rFonts w:ascii="Times New Roman" w:hAnsi="Times New Roman" w:cs="Times New Roman"/>
          <w:color w:val="000000" w:themeColor="text1"/>
          <w:sz w:val="24"/>
          <w:szCs w:val="24"/>
          <w:lang w:val="sr-Cyrl-RS"/>
        </w:rPr>
        <w:t>н</w:t>
      </w:r>
      <w:r w:rsidR="002B5286">
        <w:rPr>
          <w:rFonts w:ascii="Times New Roman" w:hAnsi="Times New Roman" w:cs="Times New Roman"/>
          <w:color w:val="000000" w:themeColor="text1"/>
          <w:sz w:val="24"/>
          <w:szCs w:val="24"/>
          <w:lang w:val="sr-Cyrl-RS"/>
        </w:rPr>
        <w:t>а потреба за такви</w:t>
      </w:r>
      <w:r w:rsidR="005D5589">
        <w:rPr>
          <w:rFonts w:ascii="Times New Roman" w:hAnsi="Times New Roman" w:cs="Times New Roman"/>
          <w:color w:val="000000" w:themeColor="text1"/>
          <w:sz w:val="24"/>
          <w:szCs w:val="24"/>
          <w:lang w:val="sr-Cyrl-RS"/>
        </w:rPr>
        <w:t>м установама што посебно видимо у 6. в</w:t>
      </w:r>
      <w:r w:rsidR="002B5286">
        <w:rPr>
          <w:rFonts w:ascii="Times New Roman" w:hAnsi="Times New Roman" w:cs="Times New Roman"/>
          <w:color w:val="000000" w:themeColor="text1"/>
          <w:sz w:val="24"/>
          <w:szCs w:val="24"/>
          <w:lang w:val="sr-Cyrl-RS"/>
        </w:rPr>
        <w:t>еку где су у Јустинијановој држави оне биле организоване кроз цркве и манастире. Од 325</w:t>
      </w:r>
      <w:r w:rsidR="005D5589">
        <w:rPr>
          <w:rFonts w:ascii="Times New Roman" w:hAnsi="Times New Roman" w:cs="Times New Roman"/>
          <w:color w:val="000000" w:themeColor="text1"/>
          <w:sz w:val="24"/>
          <w:szCs w:val="24"/>
          <w:lang w:val="sr-Cyrl-RS"/>
        </w:rPr>
        <w:t>.</w:t>
      </w:r>
      <w:r w:rsidR="002B5286">
        <w:rPr>
          <w:rFonts w:ascii="Times New Roman" w:hAnsi="Times New Roman" w:cs="Times New Roman"/>
          <w:color w:val="000000" w:themeColor="text1"/>
          <w:sz w:val="24"/>
          <w:szCs w:val="24"/>
          <w:lang w:val="sr-Cyrl-RS"/>
        </w:rPr>
        <w:t xml:space="preserve"> – 823</w:t>
      </w:r>
      <w:r w:rsidR="005D5589">
        <w:rPr>
          <w:rFonts w:ascii="Times New Roman" w:hAnsi="Times New Roman" w:cs="Times New Roman"/>
          <w:color w:val="000000" w:themeColor="text1"/>
          <w:sz w:val="24"/>
          <w:szCs w:val="24"/>
          <w:lang w:val="sr-Cyrl-RS"/>
        </w:rPr>
        <w:t>. године</w:t>
      </w:r>
      <w:r w:rsidR="002B5286">
        <w:rPr>
          <w:rFonts w:ascii="Times New Roman" w:hAnsi="Times New Roman" w:cs="Times New Roman"/>
          <w:color w:val="000000" w:themeColor="text1"/>
          <w:sz w:val="24"/>
          <w:szCs w:val="24"/>
          <w:lang w:val="sr-Cyrl-RS"/>
        </w:rPr>
        <w:t xml:space="preserve"> било је 164 прихватилишта за сиромашне и болесне, 49 болница, 10 </w:t>
      </w:r>
      <w:r w:rsidR="002B5286">
        <w:rPr>
          <w:rFonts w:ascii="Times New Roman" w:hAnsi="Times New Roman" w:cs="Times New Roman"/>
          <w:color w:val="000000" w:themeColor="text1"/>
          <w:sz w:val="24"/>
          <w:szCs w:val="24"/>
          <w:lang w:val="sr-Cyrl-RS"/>
        </w:rPr>
        <w:lastRenderedPageBreak/>
        <w:t xml:space="preserve">старачких домова, 8 складишта жита, 7 породилишта и једна установа за слепе. Потврда интервенције цркве налази се у Христовим речима у Јеванђељу по Матеју где се каже да је неопходно </w:t>
      </w:r>
      <w:r w:rsidR="005D5589">
        <w:rPr>
          <w:rFonts w:ascii="Times New Roman" w:hAnsi="Times New Roman" w:cs="Times New Roman"/>
          <w:color w:val="000000" w:themeColor="text1"/>
          <w:sz w:val="24"/>
          <w:szCs w:val="24"/>
          <w:lang w:val="sr-Cyrl-RS"/>
        </w:rPr>
        <w:t>пружати помоћ</w:t>
      </w:r>
      <w:r w:rsidR="002B5286">
        <w:rPr>
          <w:rFonts w:ascii="Times New Roman" w:hAnsi="Times New Roman" w:cs="Times New Roman"/>
          <w:color w:val="000000" w:themeColor="text1"/>
          <w:sz w:val="24"/>
          <w:szCs w:val="24"/>
          <w:lang w:val="sr-Cyrl-RS"/>
        </w:rPr>
        <w:t xml:space="preserve"> болеснима, с</w:t>
      </w:r>
      <w:r w:rsidR="005D5589">
        <w:rPr>
          <w:rFonts w:ascii="Times New Roman" w:hAnsi="Times New Roman" w:cs="Times New Roman"/>
          <w:color w:val="000000" w:themeColor="text1"/>
          <w:sz w:val="24"/>
          <w:szCs w:val="24"/>
          <w:lang w:val="sr-Cyrl-RS"/>
        </w:rPr>
        <w:t>и</w:t>
      </w:r>
      <w:r w:rsidR="002B5286">
        <w:rPr>
          <w:rFonts w:ascii="Times New Roman" w:hAnsi="Times New Roman" w:cs="Times New Roman"/>
          <w:color w:val="000000" w:themeColor="text1"/>
          <w:sz w:val="24"/>
          <w:szCs w:val="24"/>
          <w:lang w:val="sr-Cyrl-RS"/>
        </w:rPr>
        <w:t>ромашнима, гладним и нагим (Мт 25, 35-36).</w:t>
      </w:r>
      <w:r w:rsidR="00801B4F">
        <w:rPr>
          <w:rFonts w:ascii="Times New Roman" w:hAnsi="Times New Roman" w:cs="Times New Roman"/>
          <w:color w:val="000000" w:themeColor="text1"/>
          <w:sz w:val="24"/>
          <w:szCs w:val="24"/>
          <w:lang w:val="sr-Cyrl-RS"/>
        </w:rPr>
        <w:t xml:space="preserve"> Помоћ у невољи за хришћанине је императив а не опција. Затим </w:t>
      </w:r>
      <w:r w:rsidR="005D5589">
        <w:rPr>
          <w:rFonts w:ascii="Times New Roman" w:hAnsi="Times New Roman" w:cs="Times New Roman"/>
          <w:color w:val="000000" w:themeColor="text1"/>
          <w:sz w:val="24"/>
          <w:szCs w:val="24"/>
          <w:lang w:val="sr-Cyrl-RS"/>
        </w:rPr>
        <w:t>помиње</w:t>
      </w:r>
      <w:r w:rsidR="00801B4F">
        <w:rPr>
          <w:rFonts w:ascii="Times New Roman" w:hAnsi="Times New Roman" w:cs="Times New Roman"/>
          <w:color w:val="000000" w:themeColor="text1"/>
          <w:sz w:val="24"/>
          <w:szCs w:val="24"/>
          <w:lang w:val="sr-Cyrl-RS"/>
        </w:rPr>
        <w:t xml:space="preserve"> писмо лаика из Газе о подели имовине, где се наглашава позајмљивање новца како би се помогло неком у невољи, </w:t>
      </w:r>
      <w:r w:rsidR="00C0292D">
        <w:rPr>
          <w:rFonts w:ascii="Times New Roman" w:hAnsi="Times New Roman" w:cs="Times New Roman"/>
          <w:color w:val="000000" w:themeColor="text1"/>
          <w:sz w:val="24"/>
          <w:szCs w:val="24"/>
          <w:lang w:val="sr-Cyrl-RS"/>
        </w:rPr>
        <w:t>што је у данашњем периоду</w:t>
      </w:r>
      <w:r w:rsidR="00801B4F">
        <w:rPr>
          <w:rFonts w:ascii="Times New Roman" w:hAnsi="Times New Roman" w:cs="Times New Roman"/>
          <w:color w:val="000000" w:themeColor="text1"/>
          <w:sz w:val="24"/>
          <w:szCs w:val="24"/>
          <w:lang w:val="sr-Cyrl-RS"/>
        </w:rPr>
        <w:t xml:space="preserve"> незамисливо. Од 2. </w:t>
      </w:r>
      <w:r w:rsidR="00C0292D">
        <w:rPr>
          <w:rFonts w:ascii="Times New Roman" w:hAnsi="Times New Roman" w:cs="Times New Roman"/>
          <w:color w:val="000000" w:themeColor="text1"/>
          <w:sz w:val="24"/>
          <w:szCs w:val="24"/>
          <w:lang w:val="sr-Cyrl-RS"/>
        </w:rPr>
        <w:t>в</w:t>
      </w:r>
      <w:r w:rsidR="00801B4F">
        <w:rPr>
          <w:rFonts w:ascii="Times New Roman" w:hAnsi="Times New Roman" w:cs="Times New Roman"/>
          <w:color w:val="000000" w:themeColor="text1"/>
          <w:sz w:val="24"/>
          <w:szCs w:val="24"/>
          <w:lang w:val="sr-Cyrl-RS"/>
        </w:rPr>
        <w:t>ека се јавља популарност за оваквим вредностима и потреба за оснивање</w:t>
      </w:r>
      <w:r w:rsidR="00C0292D">
        <w:rPr>
          <w:rFonts w:ascii="Times New Roman" w:hAnsi="Times New Roman" w:cs="Times New Roman"/>
          <w:color w:val="000000" w:themeColor="text1"/>
          <w:sz w:val="24"/>
          <w:szCs w:val="24"/>
          <w:lang w:val="sr-Cyrl-RS"/>
        </w:rPr>
        <w:t>м</w:t>
      </w:r>
      <w:r w:rsidR="00801B4F">
        <w:rPr>
          <w:rFonts w:ascii="Times New Roman" w:hAnsi="Times New Roman" w:cs="Times New Roman"/>
          <w:color w:val="000000" w:themeColor="text1"/>
          <w:sz w:val="24"/>
          <w:szCs w:val="24"/>
          <w:lang w:val="sr-Cyrl-RS"/>
        </w:rPr>
        <w:t xml:space="preserve"> </w:t>
      </w:r>
      <w:r w:rsidR="00C0292D">
        <w:rPr>
          <w:rFonts w:ascii="Times New Roman" w:hAnsi="Times New Roman" w:cs="Times New Roman"/>
          <w:color w:val="000000" w:themeColor="text1"/>
          <w:sz w:val="24"/>
          <w:szCs w:val="24"/>
          <w:lang w:val="sr-Cyrl-RS"/>
        </w:rPr>
        <w:t>филантропских</w:t>
      </w:r>
      <w:r w:rsidR="00801B4F">
        <w:rPr>
          <w:rFonts w:ascii="Times New Roman" w:hAnsi="Times New Roman" w:cs="Times New Roman"/>
          <w:color w:val="000000" w:themeColor="text1"/>
          <w:sz w:val="24"/>
          <w:szCs w:val="24"/>
          <w:lang w:val="sr-Cyrl-RS"/>
        </w:rPr>
        <w:t xml:space="preserve"> центара. Популарност сведочи цар Јулијан који је </w:t>
      </w:r>
      <w:r w:rsidR="00C0292D">
        <w:rPr>
          <w:rFonts w:ascii="Times New Roman" w:hAnsi="Times New Roman" w:cs="Times New Roman"/>
          <w:color w:val="000000" w:themeColor="text1"/>
          <w:sz w:val="24"/>
          <w:szCs w:val="24"/>
          <w:lang w:val="sr-Cyrl-RS"/>
        </w:rPr>
        <w:t>увидео</w:t>
      </w:r>
      <w:r w:rsidR="00801B4F">
        <w:rPr>
          <w:rFonts w:ascii="Times New Roman" w:hAnsi="Times New Roman" w:cs="Times New Roman"/>
          <w:color w:val="000000" w:themeColor="text1"/>
          <w:sz w:val="24"/>
          <w:szCs w:val="24"/>
          <w:lang w:val="sr-Cyrl-RS"/>
        </w:rPr>
        <w:t xml:space="preserve"> колико су болнице популарне уколико су под заштитом паганских богова. Када говори о византијској филозофији наглашава њену заборављеност и немогућност прилике да се доврши услед западних утицаја. Мада данас је неопходно </w:t>
      </w:r>
      <w:r w:rsidR="00C0292D">
        <w:rPr>
          <w:rFonts w:ascii="Times New Roman" w:hAnsi="Times New Roman" w:cs="Times New Roman"/>
          <w:color w:val="000000" w:themeColor="text1"/>
          <w:sz w:val="24"/>
          <w:szCs w:val="24"/>
          <w:lang w:val="sr-Cyrl-RS"/>
        </w:rPr>
        <w:t xml:space="preserve">приступање и довршавање а </w:t>
      </w:r>
      <w:r w:rsidR="00801B4F">
        <w:rPr>
          <w:rFonts w:ascii="Times New Roman" w:hAnsi="Times New Roman" w:cs="Times New Roman"/>
          <w:color w:val="000000" w:themeColor="text1"/>
          <w:sz w:val="24"/>
          <w:szCs w:val="24"/>
          <w:lang w:val="sr-Cyrl-RS"/>
        </w:rPr>
        <w:t xml:space="preserve">то је позив који треба поздравити. У књизи види оживљавање које није само из историјских разлога него је на корист наше садашњности и будућности. Разлог томе је ослањање на науку где </w:t>
      </w:r>
      <w:r w:rsidR="00C0292D">
        <w:rPr>
          <w:rFonts w:ascii="Times New Roman" w:hAnsi="Times New Roman" w:cs="Times New Roman"/>
          <w:color w:val="000000" w:themeColor="text1"/>
          <w:sz w:val="24"/>
          <w:szCs w:val="24"/>
          <w:lang w:val="sr-Cyrl-RS"/>
        </w:rPr>
        <w:t xml:space="preserve">постоје потребе </w:t>
      </w:r>
      <w:r w:rsidR="00801B4F">
        <w:rPr>
          <w:rFonts w:ascii="Times New Roman" w:hAnsi="Times New Roman" w:cs="Times New Roman"/>
          <w:color w:val="000000" w:themeColor="text1"/>
          <w:sz w:val="24"/>
          <w:szCs w:val="24"/>
          <w:lang w:val="sr-Cyrl-RS"/>
        </w:rPr>
        <w:t>за оживљавањем старих времена. Мотивациј</w:t>
      </w:r>
      <w:r w:rsidR="00C0292D">
        <w:rPr>
          <w:rFonts w:ascii="Times New Roman" w:hAnsi="Times New Roman" w:cs="Times New Roman"/>
          <w:color w:val="000000" w:themeColor="text1"/>
          <w:sz w:val="24"/>
          <w:szCs w:val="24"/>
          <w:lang w:val="sr-Cyrl-RS"/>
        </w:rPr>
        <w:t>е</w:t>
      </w:r>
      <w:r w:rsidR="00801B4F">
        <w:rPr>
          <w:rFonts w:ascii="Times New Roman" w:hAnsi="Times New Roman" w:cs="Times New Roman"/>
          <w:color w:val="000000" w:themeColor="text1"/>
          <w:sz w:val="24"/>
          <w:szCs w:val="24"/>
          <w:lang w:val="sr-Cyrl-RS"/>
        </w:rPr>
        <w:t xml:space="preserve"> нема због погрешних веровања у оно што мотивише научни прогрес. Свет је мртав и механички без повратка изворима и без Бога и вере. Да је данашње време погодно за повр</w:t>
      </w:r>
      <w:r w:rsidR="00295E84">
        <w:rPr>
          <w:rFonts w:ascii="Times New Roman" w:hAnsi="Times New Roman" w:cs="Times New Roman"/>
          <w:color w:val="000000" w:themeColor="text1"/>
          <w:sz w:val="24"/>
          <w:szCs w:val="24"/>
          <w:lang w:val="sr-Cyrl-RS"/>
        </w:rPr>
        <w:t>атак и анализу византијске филозофије</w:t>
      </w:r>
      <w:r w:rsidR="000D3175">
        <w:rPr>
          <w:rFonts w:ascii="Times New Roman" w:hAnsi="Times New Roman" w:cs="Times New Roman"/>
          <w:color w:val="000000" w:themeColor="text1"/>
          <w:sz w:val="24"/>
          <w:szCs w:val="24"/>
          <w:lang w:val="sr-Cyrl-RS"/>
        </w:rPr>
        <w:t xml:space="preserve"> </w:t>
      </w:r>
      <w:r w:rsidR="00C0292D">
        <w:rPr>
          <w:rFonts w:ascii="Times New Roman" w:hAnsi="Times New Roman" w:cs="Times New Roman"/>
          <w:color w:val="000000" w:themeColor="text1"/>
          <w:sz w:val="24"/>
          <w:szCs w:val="24"/>
          <w:lang w:val="sr-Cyrl-RS"/>
        </w:rPr>
        <w:t>сведочи</w:t>
      </w:r>
      <w:r w:rsidR="000D3175">
        <w:rPr>
          <w:rFonts w:ascii="Times New Roman" w:hAnsi="Times New Roman" w:cs="Times New Roman"/>
          <w:color w:val="000000" w:themeColor="text1"/>
          <w:sz w:val="24"/>
          <w:szCs w:val="24"/>
          <w:lang w:val="sr-Cyrl-RS"/>
        </w:rPr>
        <w:t xml:space="preserve"> развој експериментално мотивисане м</w:t>
      </w:r>
      <w:r w:rsidR="00C0292D">
        <w:rPr>
          <w:rFonts w:ascii="Times New Roman" w:hAnsi="Times New Roman" w:cs="Times New Roman"/>
          <w:color w:val="000000" w:themeColor="text1"/>
          <w:sz w:val="24"/>
          <w:szCs w:val="24"/>
          <w:lang w:val="sr-Cyrl-RS"/>
        </w:rPr>
        <w:t>е</w:t>
      </w:r>
      <w:r w:rsidR="000D3175">
        <w:rPr>
          <w:rFonts w:ascii="Times New Roman" w:hAnsi="Times New Roman" w:cs="Times New Roman"/>
          <w:color w:val="000000" w:themeColor="text1"/>
          <w:sz w:val="24"/>
          <w:szCs w:val="24"/>
          <w:lang w:val="sr-Cyrl-RS"/>
        </w:rPr>
        <w:t>т</w:t>
      </w:r>
      <w:r w:rsidR="00C0292D">
        <w:rPr>
          <w:rFonts w:ascii="Times New Roman" w:hAnsi="Times New Roman" w:cs="Times New Roman"/>
          <w:color w:val="000000" w:themeColor="text1"/>
          <w:sz w:val="24"/>
          <w:szCs w:val="24"/>
          <w:lang w:val="sr-Cyrl-RS"/>
        </w:rPr>
        <w:t>а</w:t>
      </w:r>
      <w:r w:rsidR="000D3175">
        <w:rPr>
          <w:rFonts w:ascii="Times New Roman" w:hAnsi="Times New Roman" w:cs="Times New Roman"/>
          <w:color w:val="000000" w:themeColor="text1"/>
          <w:sz w:val="24"/>
          <w:szCs w:val="24"/>
          <w:lang w:val="sr-Cyrl-RS"/>
        </w:rPr>
        <w:t xml:space="preserve">физике. Историја и технологије доводе до прогреса. Данас </w:t>
      </w:r>
      <w:r w:rsidR="00C0292D">
        <w:rPr>
          <w:rFonts w:ascii="Times New Roman" w:hAnsi="Times New Roman" w:cs="Times New Roman"/>
          <w:color w:val="000000" w:themeColor="text1"/>
          <w:sz w:val="24"/>
          <w:szCs w:val="24"/>
          <w:lang w:val="sr-Cyrl-RS"/>
        </w:rPr>
        <w:t>се</w:t>
      </w:r>
      <w:r w:rsidR="000D3175">
        <w:rPr>
          <w:rFonts w:ascii="Times New Roman" w:hAnsi="Times New Roman" w:cs="Times New Roman"/>
          <w:color w:val="000000" w:themeColor="text1"/>
          <w:sz w:val="24"/>
          <w:szCs w:val="24"/>
          <w:lang w:val="sr-Cyrl-RS"/>
        </w:rPr>
        <w:t xml:space="preserve"> то дешава у савременим наукама из којим произлазе по</w:t>
      </w:r>
      <w:r w:rsidR="00C0292D">
        <w:rPr>
          <w:rFonts w:ascii="Times New Roman" w:hAnsi="Times New Roman" w:cs="Times New Roman"/>
          <w:color w:val="000000" w:themeColor="text1"/>
          <w:sz w:val="24"/>
          <w:szCs w:val="24"/>
          <w:lang w:val="sr-Cyrl-RS"/>
        </w:rPr>
        <w:t>т</w:t>
      </w:r>
      <w:r w:rsidR="000D3175">
        <w:rPr>
          <w:rFonts w:ascii="Times New Roman" w:hAnsi="Times New Roman" w:cs="Times New Roman"/>
          <w:color w:val="000000" w:themeColor="text1"/>
          <w:sz w:val="24"/>
          <w:szCs w:val="24"/>
          <w:lang w:val="sr-Cyrl-RS"/>
        </w:rPr>
        <w:t xml:space="preserve">ребе за боготајинском метафизиком, </w:t>
      </w:r>
      <w:r w:rsidR="00C0292D">
        <w:rPr>
          <w:rFonts w:ascii="Times New Roman" w:hAnsi="Times New Roman" w:cs="Times New Roman"/>
          <w:color w:val="000000" w:themeColor="text1"/>
          <w:sz w:val="24"/>
          <w:szCs w:val="24"/>
          <w:lang w:val="sr-Cyrl-RS"/>
        </w:rPr>
        <w:t>а</w:t>
      </w:r>
      <w:r w:rsidR="000D3175">
        <w:rPr>
          <w:rFonts w:ascii="Times New Roman" w:hAnsi="Times New Roman" w:cs="Times New Roman"/>
          <w:color w:val="000000" w:themeColor="text1"/>
          <w:sz w:val="24"/>
          <w:szCs w:val="24"/>
          <w:lang w:val="sr-Cyrl-RS"/>
        </w:rPr>
        <w:t xml:space="preserve"> општи утисак је да савремене науке обнављају Аристотело</w:t>
      </w:r>
      <w:r w:rsidR="00C0292D">
        <w:rPr>
          <w:rFonts w:ascii="Times New Roman" w:hAnsi="Times New Roman" w:cs="Times New Roman"/>
          <w:color w:val="000000" w:themeColor="text1"/>
          <w:sz w:val="24"/>
          <w:szCs w:val="24"/>
          <w:lang w:val="sr-Cyrl-RS"/>
        </w:rPr>
        <w:t>в</w:t>
      </w:r>
      <w:r w:rsidR="000D3175">
        <w:rPr>
          <w:rFonts w:ascii="Times New Roman" w:hAnsi="Times New Roman" w:cs="Times New Roman"/>
          <w:color w:val="000000" w:themeColor="text1"/>
          <w:sz w:val="24"/>
          <w:szCs w:val="24"/>
          <w:lang w:val="sr-Cyrl-RS"/>
        </w:rPr>
        <w:t>у метафизику у којој траже азил за данашње време.</w:t>
      </w:r>
    </w:p>
    <w:p w14:paraId="72DD5415" w14:textId="77777777" w:rsidR="000D3175" w:rsidRDefault="000D3175" w:rsidP="008E2FE0">
      <w:pPr>
        <w:spacing w:line="240" w:lineRule="auto"/>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Затим је </w:t>
      </w:r>
      <w:r w:rsidR="00C0292D">
        <w:rPr>
          <w:rFonts w:ascii="Times New Roman" w:hAnsi="Times New Roman" w:cs="Times New Roman"/>
          <w:color w:val="000000" w:themeColor="text1"/>
          <w:sz w:val="24"/>
          <w:szCs w:val="24"/>
          <w:lang w:val="sr-Cyrl-RS"/>
        </w:rPr>
        <w:t xml:space="preserve">реч преузео др </w:t>
      </w:r>
      <w:r w:rsidR="00C0292D" w:rsidRPr="00076D2D">
        <w:rPr>
          <w:rFonts w:ascii="Times New Roman" w:hAnsi="Times New Roman" w:cs="Times New Roman"/>
          <w:b/>
          <w:color w:val="000000" w:themeColor="text1"/>
          <w:sz w:val="24"/>
          <w:szCs w:val="24"/>
          <w:lang w:val="sr-Cyrl-RS"/>
        </w:rPr>
        <w:t>Срђан</w:t>
      </w:r>
      <w:r w:rsidRPr="00076D2D">
        <w:rPr>
          <w:rFonts w:ascii="Times New Roman" w:hAnsi="Times New Roman" w:cs="Times New Roman"/>
          <w:b/>
          <w:color w:val="000000" w:themeColor="text1"/>
          <w:sz w:val="24"/>
          <w:szCs w:val="24"/>
          <w:lang w:val="sr-Cyrl-RS"/>
        </w:rPr>
        <w:t xml:space="preserve"> Пириватрић</w:t>
      </w:r>
      <w:r w:rsidR="00C0292D">
        <w:rPr>
          <w:rFonts w:ascii="Times New Roman" w:hAnsi="Times New Roman" w:cs="Times New Roman"/>
          <w:color w:val="000000" w:themeColor="text1"/>
          <w:sz w:val="24"/>
          <w:szCs w:val="24"/>
          <w:lang w:val="sr-Cyrl-RS"/>
        </w:rPr>
        <w:t>,</w:t>
      </w:r>
      <w:r>
        <w:rPr>
          <w:rFonts w:ascii="Times New Roman" w:hAnsi="Times New Roman" w:cs="Times New Roman"/>
          <w:color w:val="000000" w:themeColor="text1"/>
          <w:sz w:val="24"/>
          <w:szCs w:val="24"/>
          <w:lang w:val="sr-Cyrl-RS"/>
        </w:rPr>
        <w:t xml:space="preserve"> виш</w:t>
      </w:r>
      <w:r w:rsidR="00C0292D">
        <w:rPr>
          <w:rFonts w:ascii="Times New Roman" w:hAnsi="Times New Roman" w:cs="Times New Roman"/>
          <w:color w:val="000000" w:themeColor="text1"/>
          <w:sz w:val="24"/>
          <w:szCs w:val="24"/>
          <w:lang w:val="sr-Cyrl-RS"/>
        </w:rPr>
        <w:t>и</w:t>
      </w:r>
      <w:r>
        <w:rPr>
          <w:rFonts w:ascii="Times New Roman" w:hAnsi="Times New Roman" w:cs="Times New Roman"/>
          <w:color w:val="000000" w:themeColor="text1"/>
          <w:sz w:val="24"/>
          <w:szCs w:val="24"/>
          <w:lang w:val="sr-Cyrl-RS"/>
        </w:rPr>
        <w:t xml:space="preserve"> научн</w:t>
      </w:r>
      <w:r w:rsidR="00C0292D">
        <w:rPr>
          <w:rFonts w:ascii="Times New Roman" w:hAnsi="Times New Roman" w:cs="Times New Roman"/>
          <w:color w:val="000000" w:themeColor="text1"/>
          <w:sz w:val="24"/>
          <w:szCs w:val="24"/>
          <w:lang w:val="sr-Cyrl-RS"/>
        </w:rPr>
        <w:t>и</w:t>
      </w:r>
      <w:r>
        <w:rPr>
          <w:rFonts w:ascii="Times New Roman" w:hAnsi="Times New Roman" w:cs="Times New Roman"/>
          <w:color w:val="000000" w:themeColor="text1"/>
          <w:sz w:val="24"/>
          <w:szCs w:val="24"/>
          <w:lang w:val="sr-Cyrl-RS"/>
        </w:rPr>
        <w:t xml:space="preserve"> сарадник</w:t>
      </w:r>
      <w:r w:rsidR="00C0292D">
        <w:rPr>
          <w:rFonts w:ascii="Times New Roman" w:hAnsi="Times New Roman" w:cs="Times New Roman"/>
          <w:color w:val="000000" w:themeColor="text1"/>
          <w:sz w:val="24"/>
          <w:szCs w:val="24"/>
          <w:lang w:val="sr-Cyrl-RS"/>
        </w:rPr>
        <w:t xml:space="preserve"> Византолошког И</w:t>
      </w:r>
      <w:r>
        <w:rPr>
          <w:rFonts w:ascii="Times New Roman" w:hAnsi="Times New Roman" w:cs="Times New Roman"/>
          <w:color w:val="000000" w:themeColor="text1"/>
          <w:sz w:val="24"/>
          <w:szCs w:val="24"/>
          <w:lang w:val="sr-Cyrl-RS"/>
        </w:rPr>
        <w:t xml:space="preserve">нститута САНУ. Књигу види као посебну због тога што је идеал теоретског живота прожет практичним искуством. Наглашава важност и порекло контекста, </w:t>
      </w:r>
      <w:r w:rsidR="00C0292D">
        <w:rPr>
          <w:rFonts w:ascii="Times New Roman" w:hAnsi="Times New Roman" w:cs="Times New Roman"/>
          <w:color w:val="000000" w:themeColor="text1"/>
          <w:sz w:val="24"/>
          <w:szCs w:val="24"/>
          <w:lang w:val="sr-Cyrl-RS"/>
        </w:rPr>
        <w:t xml:space="preserve">где </w:t>
      </w:r>
      <w:r>
        <w:rPr>
          <w:rFonts w:ascii="Times New Roman" w:hAnsi="Times New Roman" w:cs="Times New Roman"/>
          <w:color w:val="000000" w:themeColor="text1"/>
          <w:sz w:val="24"/>
          <w:szCs w:val="24"/>
          <w:lang w:val="sr-Cyrl-RS"/>
        </w:rPr>
        <w:t xml:space="preserve">каже да је контекст начин пројављивања филозофије и њених дела. Контекст појмова види као саморазумљив и део </w:t>
      </w:r>
      <w:r w:rsidR="00C0292D">
        <w:rPr>
          <w:rFonts w:ascii="Times New Roman" w:hAnsi="Times New Roman" w:cs="Times New Roman"/>
          <w:color w:val="000000" w:themeColor="text1"/>
          <w:sz w:val="24"/>
          <w:szCs w:val="24"/>
          <w:lang w:val="sr-Cyrl-RS"/>
        </w:rPr>
        <w:t xml:space="preserve">опште </w:t>
      </w:r>
      <w:r>
        <w:rPr>
          <w:rFonts w:ascii="Times New Roman" w:hAnsi="Times New Roman" w:cs="Times New Roman"/>
          <w:color w:val="000000" w:themeColor="text1"/>
          <w:sz w:val="24"/>
          <w:szCs w:val="24"/>
          <w:lang w:val="sr-Cyrl-RS"/>
        </w:rPr>
        <w:t xml:space="preserve">културе. Византија је термин који савременици не употребљавају у том значењу. Односи се на царство чије намере нису часне </w:t>
      </w:r>
      <w:r w:rsidR="00C0292D">
        <w:rPr>
          <w:rFonts w:ascii="Times New Roman" w:hAnsi="Times New Roman" w:cs="Times New Roman"/>
          <w:color w:val="000000" w:themeColor="text1"/>
          <w:sz w:val="24"/>
          <w:szCs w:val="24"/>
          <w:lang w:val="sr-Cyrl-RS"/>
        </w:rPr>
        <w:t>а преко</w:t>
      </w:r>
      <w:r>
        <w:rPr>
          <w:rFonts w:ascii="Times New Roman" w:hAnsi="Times New Roman" w:cs="Times New Roman"/>
          <w:color w:val="000000" w:themeColor="text1"/>
          <w:sz w:val="24"/>
          <w:szCs w:val="24"/>
          <w:lang w:val="sr-Cyrl-RS"/>
        </w:rPr>
        <w:t xml:space="preserve"> титулатора владара означило </w:t>
      </w:r>
      <w:r w:rsidR="00C0292D">
        <w:rPr>
          <w:rFonts w:ascii="Times New Roman" w:hAnsi="Times New Roman" w:cs="Times New Roman"/>
          <w:color w:val="000000" w:themeColor="text1"/>
          <w:sz w:val="24"/>
          <w:szCs w:val="24"/>
          <w:lang w:val="sr-Cyrl-RS"/>
        </w:rPr>
        <w:t xml:space="preserve">је </w:t>
      </w:r>
      <w:r>
        <w:rPr>
          <w:rFonts w:ascii="Times New Roman" w:hAnsi="Times New Roman" w:cs="Times New Roman"/>
          <w:color w:val="000000" w:themeColor="text1"/>
          <w:sz w:val="24"/>
          <w:szCs w:val="24"/>
          <w:lang w:val="sr-Cyrl-RS"/>
        </w:rPr>
        <w:t>почетак једне државе.</w:t>
      </w:r>
      <w:r w:rsidR="00C0292D">
        <w:rPr>
          <w:rFonts w:ascii="Times New Roman" w:hAnsi="Times New Roman" w:cs="Times New Roman"/>
          <w:color w:val="000000" w:themeColor="text1"/>
          <w:sz w:val="24"/>
          <w:szCs w:val="24"/>
          <w:lang w:val="sr-Cyrl-RS"/>
        </w:rPr>
        <w:t xml:space="preserve"> Царство Р</w:t>
      </w:r>
      <w:r w:rsidR="004B39E0">
        <w:rPr>
          <w:rFonts w:ascii="Times New Roman" w:hAnsi="Times New Roman" w:cs="Times New Roman"/>
          <w:color w:val="000000" w:themeColor="text1"/>
          <w:sz w:val="24"/>
          <w:szCs w:val="24"/>
          <w:lang w:val="sr-Cyrl-RS"/>
        </w:rPr>
        <w:t>имљана је термин који је вре</w:t>
      </w:r>
      <w:r w:rsidR="00C0292D">
        <w:rPr>
          <w:rFonts w:ascii="Times New Roman" w:hAnsi="Times New Roman" w:cs="Times New Roman"/>
          <w:color w:val="000000" w:themeColor="text1"/>
          <w:sz w:val="24"/>
          <w:szCs w:val="24"/>
          <w:lang w:val="sr-Cyrl-RS"/>
        </w:rPr>
        <w:t>меном занемарен. Половином 16. в</w:t>
      </w:r>
      <w:r w:rsidR="004B39E0">
        <w:rPr>
          <w:rFonts w:ascii="Times New Roman" w:hAnsi="Times New Roman" w:cs="Times New Roman"/>
          <w:color w:val="000000" w:themeColor="text1"/>
          <w:sz w:val="24"/>
          <w:szCs w:val="24"/>
          <w:lang w:val="sr-Cyrl-RS"/>
        </w:rPr>
        <w:t xml:space="preserve">ека у академском крилу је уведен термин Византија са царским амбицијама Карла </w:t>
      </w:r>
      <w:r w:rsidR="00C0292D" w:rsidRPr="00C0292D">
        <w:rPr>
          <w:rFonts w:ascii="Times New Roman" w:hAnsi="Times New Roman" w:cs="Times New Roman"/>
          <w:bCs/>
          <w:color w:val="000000" w:themeColor="text1"/>
          <w:sz w:val="24"/>
          <w:szCs w:val="24"/>
          <w:shd w:val="clear" w:color="auto" w:fill="FFFFFF"/>
        </w:rPr>
        <w:t>V</w:t>
      </w:r>
      <w:r w:rsidR="00C0292D" w:rsidRPr="00C0292D">
        <w:rPr>
          <w:rFonts w:ascii="Times New Roman" w:hAnsi="Times New Roman" w:cs="Times New Roman"/>
          <w:color w:val="000000" w:themeColor="text1"/>
          <w:sz w:val="24"/>
          <w:szCs w:val="24"/>
          <w:shd w:val="clear" w:color="auto" w:fill="FFFFFF"/>
        </w:rPr>
        <w:t> </w:t>
      </w:r>
      <w:r w:rsidR="004B39E0" w:rsidRPr="00C0292D">
        <w:rPr>
          <w:rFonts w:ascii="Times New Roman" w:hAnsi="Times New Roman" w:cs="Times New Roman"/>
          <w:color w:val="000000" w:themeColor="text1"/>
          <w:sz w:val="24"/>
          <w:szCs w:val="24"/>
          <w:lang w:val="sr-Cyrl-RS"/>
        </w:rPr>
        <w:t xml:space="preserve"> и Филипа </w:t>
      </w:r>
      <w:r w:rsidR="00C0292D" w:rsidRPr="00C0292D">
        <w:rPr>
          <w:rFonts w:ascii="Times New Roman" w:hAnsi="Times New Roman" w:cs="Times New Roman"/>
          <w:bCs/>
          <w:color w:val="000000" w:themeColor="text1"/>
          <w:sz w:val="24"/>
          <w:szCs w:val="24"/>
          <w:shd w:val="clear" w:color="auto" w:fill="FFFFFF"/>
        </w:rPr>
        <w:t>II</w:t>
      </w:r>
      <w:r w:rsidR="00076D2D">
        <w:rPr>
          <w:rFonts w:ascii="Times New Roman" w:hAnsi="Times New Roman" w:cs="Times New Roman"/>
          <w:bCs/>
          <w:color w:val="000000" w:themeColor="text1"/>
          <w:sz w:val="24"/>
          <w:szCs w:val="24"/>
          <w:shd w:val="clear" w:color="auto" w:fill="FFFFFF"/>
        </w:rPr>
        <w:t>,</w:t>
      </w:r>
      <w:r w:rsidR="004B39E0" w:rsidRPr="00C0292D">
        <w:rPr>
          <w:rFonts w:ascii="Times New Roman" w:hAnsi="Times New Roman" w:cs="Times New Roman"/>
          <w:color w:val="000000" w:themeColor="text1"/>
          <w:sz w:val="24"/>
          <w:szCs w:val="24"/>
          <w:lang w:val="sr-Cyrl-RS"/>
        </w:rPr>
        <w:t xml:space="preserve"> чеда</w:t>
      </w:r>
      <w:r w:rsidR="004B39E0">
        <w:rPr>
          <w:rFonts w:ascii="Times New Roman" w:hAnsi="Times New Roman" w:cs="Times New Roman"/>
          <w:color w:val="000000" w:themeColor="text1"/>
          <w:sz w:val="24"/>
          <w:szCs w:val="24"/>
          <w:lang w:val="sr-Cyrl-RS"/>
        </w:rPr>
        <w:t xml:space="preserve"> германск</w:t>
      </w:r>
      <w:r w:rsidR="00076D2D">
        <w:rPr>
          <w:rFonts w:ascii="Times New Roman" w:hAnsi="Times New Roman" w:cs="Times New Roman"/>
          <w:color w:val="000000" w:themeColor="text1"/>
          <w:sz w:val="24"/>
          <w:szCs w:val="24"/>
        </w:rPr>
        <w:t>o-</w:t>
      </w:r>
      <w:r w:rsidR="004B39E0">
        <w:rPr>
          <w:rFonts w:ascii="Times New Roman" w:hAnsi="Times New Roman" w:cs="Times New Roman"/>
          <w:color w:val="000000" w:themeColor="text1"/>
          <w:sz w:val="24"/>
          <w:szCs w:val="24"/>
          <w:lang w:val="sr-Cyrl-RS"/>
        </w:rPr>
        <w:t>римске мисли</w:t>
      </w:r>
      <w:r w:rsidR="00076D2D">
        <w:rPr>
          <w:rFonts w:ascii="Times New Roman" w:hAnsi="Times New Roman" w:cs="Times New Roman"/>
          <w:color w:val="000000" w:themeColor="text1"/>
          <w:sz w:val="24"/>
          <w:szCs w:val="24"/>
        </w:rPr>
        <w:t xml:space="preserve">, </w:t>
      </w:r>
      <w:r w:rsidR="00076D2D">
        <w:rPr>
          <w:rFonts w:ascii="Times New Roman" w:hAnsi="Times New Roman" w:cs="Times New Roman"/>
          <w:color w:val="000000" w:themeColor="text1"/>
          <w:sz w:val="24"/>
          <w:szCs w:val="24"/>
          <w:lang w:val="sr-Cyrl-RS"/>
        </w:rPr>
        <w:t>што</w:t>
      </w:r>
      <w:r w:rsidR="004B39E0">
        <w:rPr>
          <w:rFonts w:ascii="Times New Roman" w:hAnsi="Times New Roman" w:cs="Times New Roman"/>
          <w:color w:val="000000" w:themeColor="text1"/>
          <w:sz w:val="24"/>
          <w:szCs w:val="24"/>
          <w:lang w:val="sr-Cyrl-RS"/>
        </w:rPr>
        <w:t xml:space="preserve"> није одмах прихваћено. Иако се на </w:t>
      </w:r>
      <w:r w:rsidR="00076D2D">
        <w:rPr>
          <w:rFonts w:ascii="Times New Roman" w:hAnsi="Times New Roman" w:cs="Times New Roman"/>
          <w:color w:val="000000" w:themeColor="text1"/>
          <w:sz w:val="24"/>
          <w:szCs w:val="24"/>
          <w:lang w:val="sr-Cyrl-RS"/>
        </w:rPr>
        <w:t>Византији инсистира још од 11. века т</w:t>
      </w:r>
      <w:r w:rsidR="004B39E0">
        <w:rPr>
          <w:rFonts w:ascii="Times New Roman" w:hAnsi="Times New Roman" w:cs="Times New Roman"/>
          <w:color w:val="000000" w:themeColor="text1"/>
          <w:sz w:val="24"/>
          <w:szCs w:val="24"/>
          <w:lang w:val="sr-Cyrl-RS"/>
        </w:rPr>
        <w:t>ермин Византија постаје опште прихваћен и прихватљив у свим слчајевима</w:t>
      </w:r>
      <w:r w:rsidR="00076D2D">
        <w:rPr>
          <w:rFonts w:ascii="Times New Roman" w:hAnsi="Times New Roman" w:cs="Times New Roman"/>
          <w:color w:val="000000" w:themeColor="text1"/>
          <w:sz w:val="24"/>
          <w:szCs w:val="24"/>
          <w:lang w:val="sr-Cyrl-RS"/>
        </w:rPr>
        <w:t xml:space="preserve">. </w:t>
      </w:r>
      <w:r w:rsidR="004B39E0">
        <w:rPr>
          <w:rFonts w:ascii="Times New Roman" w:hAnsi="Times New Roman" w:cs="Times New Roman"/>
          <w:color w:val="000000" w:themeColor="text1"/>
          <w:sz w:val="24"/>
          <w:szCs w:val="24"/>
          <w:lang w:val="sr-Cyrl-RS"/>
        </w:rPr>
        <w:t>Једна од средина где је неговано је српско друштво средњег века.</w:t>
      </w:r>
      <w:r w:rsidR="00076D2D">
        <w:rPr>
          <w:rFonts w:ascii="Times New Roman" w:hAnsi="Times New Roman" w:cs="Times New Roman"/>
          <w:color w:val="000000" w:themeColor="text1"/>
          <w:sz w:val="24"/>
          <w:szCs w:val="24"/>
          <w:lang w:val="sr-Cyrl-RS"/>
        </w:rPr>
        <w:t xml:space="preserve"> Пре 12. в</w:t>
      </w:r>
      <w:r w:rsidR="00DE034A">
        <w:rPr>
          <w:rFonts w:ascii="Times New Roman" w:hAnsi="Times New Roman" w:cs="Times New Roman"/>
          <w:color w:val="000000" w:themeColor="text1"/>
          <w:sz w:val="24"/>
          <w:szCs w:val="24"/>
          <w:lang w:val="sr-Cyrl-RS"/>
        </w:rPr>
        <w:t xml:space="preserve">ека налазе се најстарији спомени царства као грчког. Тек од краља Милутина упоредно се спомиње римство и признаје Византија </w:t>
      </w:r>
      <w:r w:rsidR="00076D2D">
        <w:rPr>
          <w:rFonts w:ascii="Times New Roman" w:hAnsi="Times New Roman" w:cs="Times New Roman"/>
          <w:color w:val="000000" w:themeColor="text1"/>
          <w:sz w:val="24"/>
          <w:szCs w:val="24"/>
          <w:lang w:val="sr-Cyrl-RS"/>
        </w:rPr>
        <w:t xml:space="preserve">са </w:t>
      </w:r>
      <w:r w:rsidR="00DE034A">
        <w:rPr>
          <w:rFonts w:ascii="Times New Roman" w:hAnsi="Times New Roman" w:cs="Times New Roman"/>
          <w:color w:val="000000" w:themeColor="text1"/>
          <w:sz w:val="24"/>
          <w:szCs w:val="24"/>
          <w:lang w:val="sr-Cyrl-RS"/>
        </w:rPr>
        <w:t>хришћанск</w:t>
      </w:r>
      <w:r w:rsidR="00076D2D">
        <w:rPr>
          <w:rFonts w:ascii="Times New Roman" w:hAnsi="Times New Roman" w:cs="Times New Roman"/>
          <w:color w:val="000000" w:themeColor="text1"/>
          <w:sz w:val="24"/>
          <w:szCs w:val="24"/>
          <w:lang w:val="sr-Cyrl-RS"/>
        </w:rPr>
        <w:t>ом</w:t>
      </w:r>
      <w:r w:rsidR="00DE034A">
        <w:rPr>
          <w:rFonts w:ascii="Times New Roman" w:hAnsi="Times New Roman" w:cs="Times New Roman"/>
          <w:color w:val="000000" w:themeColor="text1"/>
          <w:sz w:val="24"/>
          <w:szCs w:val="24"/>
          <w:lang w:val="sr-Cyrl-RS"/>
        </w:rPr>
        <w:t xml:space="preserve"> филозофиј</w:t>
      </w:r>
      <w:r w:rsidR="00076D2D">
        <w:rPr>
          <w:rFonts w:ascii="Times New Roman" w:hAnsi="Times New Roman" w:cs="Times New Roman"/>
          <w:color w:val="000000" w:themeColor="text1"/>
          <w:sz w:val="24"/>
          <w:szCs w:val="24"/>
          <w:lang w:val="sr-Cyrl-RS"/>
        </w:rPr>
        <w:t>ом</w:t>
      </w:r>
      <w:r w:rsidR="00DE034A">
        <w:rPr>
          <w:rFonts w:ascii="Times New Roman" w:hAnsi="Times New Roman" w:cs="Times New Roman"/>
          <w:color w:val="000000" w:themeColor="text1"/>
          <w:sz w:val="24"/>
          <w:szCs w:val="24"/>
          <w:lang w:val="sr-Cyrl-RS"/>
        </w:rPr>
        <w:t xml:space="preserve"> као </w:t>
      </w:r>
      <w:r w:rsidR="00076D2D">
        <w:rPr>
          <w:rFonts w:ascii="Times New Roman" w:hAnsi="Times New Roman" w:cs="Times New Roman"/>
          <w:color w:val="000000" w:themeColor="text1"/>
          <w:sz w:val="24"/>
          <w:szCs w:val="24"/>
          <w:lang w:val="sr-Cyrl-RS"/>
        </w:rPr>
        <w:t>Византијско ц</w:t>
      </w:r>
      <w:r w:rsidR="00DE034A">
        <w:rPr>
          <w:rFonts w:ascii="Times New Roman" w:hAnsi="Times New Roman" w:cs="Times New Roman"/>
          <w:color w:val="000000" w:themeColor="text1"/>
          <w:sz w:val="24"/>
          <w:szCs w:val="24"/>
          <w:lang w:val="sr-Cyrl-RS"/>
        </w:rPr>
        <w:t xml:space="preserve">арство. Византијско хеленизовано царство обухвата друге заједнице које би се могле сматрати Византијом. Примена римског права забележена је међу Арапима, Арменима, сви они су реципијенти права. Проф. </w:t>
      </w:r>
      <w:r w:rsidR="00076D2D">
        <w:rPr>
          <w:rFonts w:ascii="Times New Roman" w:hAnsi="Times New Roman" w:cs="Times New Roman"/>
          <w:color w:val="000000" w:themeColor="text1"/>
          <w:sz w:val="24"/>
          <w:szCs w:val="24"/>
          <w:lang w:val="sr-Cyrl-RS"/>
        </w:rPr>
        <w:t xml:space="preserve">Пириватрић </w:t>
      </w:r>
      <w:r w:rsidR="00DE034A">
        <w:rPr>
          <w:rFonts w:ascii="Times New Roman" w:hAnsi="Times New Roman" w:cs="Times New Roman"/>
          <w:color w:val="000000" w:themeColor="text1"/>
          <w:sz w:val="24"/>
          <w:szCs w:val="24"/>
          <w:lang w:val="sr-Cyrl-RS"/>
        </w:rPr>
        <w:t>на</w:t>
      </w:r>
      <w:r w:rsidR="00076D2D">
        <w:rPr>
          <w:rFonts w:ascii="Times New Roman" w:hAnsi="Times New Roman" w:cs="Times New Roman"/>
          <w:color w:val="000000" w:themeColor="text1"/>
          <w:sz w:val="24"/>
          <w:szCs w:val="24"/>
          <w:lang w:val="sr-Cyrl-RS"/>
        </w:rPr>
        <w:t>глашава да је трагање после 1453. г</w:t>
      </w:r>
      <w:r w:rsidR="00DE034A">
        <w:rPr>
          <w:rFonts w:ascii="Times New Roman" w:hAnsi="Times New Roman" w:cs="Times New Roman"/>
          <w:color w:val="000000" w:themeColor="text1"/>
          <w:sz w:val="24"/>
          <w:szCs w:val="24"/>
          <w:lang w:val="sr-Cyrl-RS"/>
        </w:rPr>
        <w:t xml:space="preserve">одине о византијској филозофији попут подморнице, важна је и занимљива а увек нестаје и опстаје као значајна и вредна. Наглашава контекст секуларне епохе у којој </w:t>
      </w:r>
      <w:r w:rsidR="00076D2D">
        <w:rPr>
          <w:rFonts w:ascii="Times New Roman" w:hAnsi="Times New Roman" w:cs="Times New Roman"/>
          <w:color w:val="000000" w:themeColor="text1"/>
          <w:sz w:val="24"/>
          <w:szCs w:val="24"/>
          <w:lang w:val="sr-Cyrl-RS"/>
        </w:rPr>
        <w:t xml:space="preserve">је </w:t>
      </w:r>
      <w:r w:rsidR="00DE034A">
        <w:rPr>
          <w:rFonts w:ascii="Times New Roman" w:hAnsi="Times New Roman" w:cs="Times New Roman"/>
          <w:color w:val="000000" w:themeColor="text1"/>
          <w:sz w:val="24"/>
          <w:szCs w:val="24"/>
          <w:lang w:val="sr-Cyrl-RS"/>
        </w:rPr>
        <w:t xml:space="preserve">секуларизација процес који се појачава </w:t>
      </w:r>
      <w:r w:rsidR="00076D2D">
        <w:rPr>
          <w:rFonts w:ascii="Times New Roman" w:hAnsi="Times New Roman" w:cs="Times New Roman"/>
          <w:color w:val="000000" w:themeColor="text1"/>
          <w:sz w:val="24"/>
          <w:szCs w:val="24"/>
          <w:lang w:val="sr-Cyrl-RS"/>
        </w:rPr>
        <w:t>и који је</w:t>
      </w:r>
      <w:r w:rsidR="00DE034A">
        <w:rPr>
          <w:rFonts w:ascii="Times New Roman" w:hAnsi="Times New Roman" w:cs="Times New Roman"/>
          <w:color w:val="000000" w:themeColor="text1"/>
          <w:sz w:val="24"/>
          <w:szCs w:val="24"/>
          <w:lang w:val="sr-Cyrl-RS"/>
        </w:rPr>
        <w:t xml:space="preserve"> увек у времену религија. Ту се п</w:t>
      </w:r>
      <w:r w:rsidR="00076D2D">
        <w:rPr>
          <w:rFonts w:ascii="Times New Roman" w:hAnsi="Times New Roman" w:cs="Times New Roman"/>
          <w:color w:val="000000" w:themeColor="text1"/>
          <w:sz w:val="24"/>
          <w:szCs w:val="24"/>
          <w:lang w:val="sr-Cyrl-RS"/>
        </w:rPr>
        <w:t>р</w:t>
      </w:r>
      <w:r w:rsidR="00DE034A">
        <w:rPr>
          <w:rFonts w:ascii="Times New Roman" w:hAnsi="Times New Roman" w:cs="Times New Roman"/>
          <w:color w:val="000000" w:themeColor="text1"/>
          <w:sz w:val="24"/>
          <w:szCs w:val="24"/>
          <w:lang w:val="sr-Cyrl-RS"/>
        </w:rPr>
        <w:t xml:space="preserve">ојављује </w:t>
      </w:r>
      <w:r w:rsidR="00076D2D">
        <w:rPr>
          <w:rFonts w:ascii="Times New Roman" w:hAnsi="Times New Roman" w:cs="Times New Roman"/>
          <w:color w:val="000000" w:themeColor="text1"/>
          <w:sz w:val="24"/>
          <w:szCs w:val="24"/>
          <w:lang w:val="sr-Cyrl-RS"/>
        </w:rPr>
        <w:t>ауторова</w:t>
      </w:r>
      <w:r w:rsidR="00DE034A">
        <w:rPr>
          <w:rFonts w:ascii="Times New Roman" w:hAnsi="Times New Roman" w:cs="Times New Roman"/>
          <w:color w:val="000000" w:themeColor="text1"/>
          <w:sz w:val="24"/>
          <w:szCs w:val="24"/>
          <w:lang w:val="sr-Cyrl-RS"/>
        </w:rPr>
        <w:t xml:space="preserve"> личност и дело у контексту пост истине да дође до спознаје истине. Дело пружа много отворених питања од могућности сагледавања срспке филозофије где је разумевање могуће једино апаратом хришћанске филозофије.</w:t>
      </w:r>
    </w:p>
    <w:p w14:paraId="2FEFADCE" w14:textId="77777777" w:rsidR="001C6E78" w:rsidRPr="00CC7EBF" w:rsidRDefault="001C6E78" w:rsidP="008E2FE0">
      <w:pPr>
        <w:spacing w:line="240" w:lineRule="auto"/>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Затим је свој прилог изнео </w:t>
      </w:r>
      <w:r w:rsidRPr="00076D2D">
        <w:rPr>
          <w:rFonts w:ascii="Times New Roman" w:hAnsi="Times New Roman" w:cs="Times New Roman"/>
          <w:b/>
          <w:color w:val="000000" w:themeColor="text1"/>
          <w:sz w:val="24"/>
          <w:szCs w:val="24"/>
          <w:lang w:val="sr-Cyrl-RS"/>
        </w:rPr>
        <w:t>Александар Васиљевић</w:t>
      </w:r>
      <w:r>
        <w:rPr>
          <w:rFonts w:ascii="Times New Roman" w:hAnsi="Times New Roman" w:cs="Times New Roman"/>
          <w:color w:val="000000" w:themeColor="text1"/>
          <w:sz w:val="24"/>
          <w:szCs w:val="24"/>
          <w:lang w:val="sr-Cyrl-RS"/>
        </w:rPr>
        <w:t xml:space="preserve">, мастер теолог-правник и докторанд на Правном факултету Универзитета у Београду. Тема његовог излагања односила се на </w:t>
      </w:r>
      <w:r>
        <w:rPr>
          <w:rFonts w:ascii="Times New Roman" w:hAnsi="Times New Roman" w:cs="Times New Roman"/>
          <w:color w:val="000000" w:themeColor="text1"/>
          <w:sz w:val="24"/>
          <w:szCs w:val="24"/>
          <w:lang w:val="sr-Cyrl-RS"/>
        </w:rPr>
        <w:lastRenderedPageBreak/>
        <w:t>византијску фил</w:t>
      </w:r>
      <w:r w:rsidR="008E2FE0">
        <w:rPr>
          <w:rFonts w:ascii="Times New Roman" w:hAnsi="Times New Roman" w:cs="Times New Roman"/>
          <w:color w:val="000000" w:themeColor="text1"/>
          <w:sz w:val="24"/>
          <w:szCs w:val="24"/>
          <w:lang w:val="sr-Cyrl-RS"/>
        </w:rPr>
        <w:t>о</w:t>
      </w:r>
      <w:r>
        <w:rPr>
          <w:rFonts w:ascii="Times New Roman" w:hAnsi="Times New Roman" w:cs="Times New Roman"/>
          <w:color w:val="000000" w:themeColor="text1"/>
          <w:sz w:val="24"/>
          <w:szCs w:val="24"/>
          <w:lang w:val="sr-Cyrl-RS"/>
        </w:rPr>
        <w:t>зофију права представљ</w:t>
      </w:r>
      <w:r w:rsidR="008E2FE0">
        <w:rPr>
          <w:rFonts w:ascii="Times New Roman" w:hAnsi="Times New Roman" w:cs="Times New Roman"/>
          <w:color w:val="000000" w:themeColor="text1"/>
          <w:sz w:val="24"/>
          <w:szCs w:val="24"/>
          <w:lang w:val="sr-Cyrl-RS"/>
        </w:rPr>
        <w:t>е</w:t>
      </w:r>
      <w:r>
        <w:rPr>
          <w:rFonts w:ascii="Times New Roman" w:hAnsi="Times New Roman" w:cs="Times New Roman"/>
          <w:color w:val="000000" w:themeColor="text1"/>
          <w:sz w:val="24"/>
          <w:szCs w:val="24"/>
          <w:lang w:val="sr-Cyrl-RS"/>
        </w:rPr>
        <w:t xml:space="preserve">ну кроз односе државе и цркве у Византији и </w:t>
      </w:r>
      <w:r w:rsidR="008E2FE0">
        <w:rPr>
          <w:rFonts w:ascii="Times New Roman" w:hAnsi="Times New Roman" w:cs="Times New Roman"/>
          <w:color w:val="000000" w:themeColor="text1"/>
          <w:sz w:val="24"/>
          <w:szCs w:val="24"/>
          <w:lang w:val="sr-Cyrl-RS"/>
        </w:rPr>
        <w:t xml:space="preserve">кроз </w:t>
      </w:r>
      <w:r>
        <w:rPr>
          <w:rFonts w:ascii="Times New Roman" w:hAnsi="Times New Roman" w:cs="Times New Roman"/>
          <w:color w:val="000000" w:themeColor="text1"/>
          <w:sz w:val="24"/>
          <w:szCs w:val="24"/>
          <w:lang w:val="sr-Cyrl-RS"/>
        </w:rPr>
        <w:t>развој извора византијског права као расадника права у Европи и свету. Истакао је да је Византија представ</w:t>
      </w:r>
      <w:r w:rsidR="008E2FE0">
        <w:rPr>
          <w:rFonts w:ascii="Times New Roman" w:hAnsi="Times New Roman" w:cs="Times New Roman"/>
          <w:color w:val="000000" w:themeColor="text1"/>
          <w:sz w:val="24"/>
          <w:szCs w:val="24"/>
          <w:lang w:val="sr-Cyrl-RS"/>
        </w:rPr>
        <w:t>ила готово све моделе у државно-</w:t>
      </w:r>
      <w:r>
        <w:rPr>
          <w:rFonts w:ascii="Times New Roman" w:hAnsi="Times New Roman" w:cs="Times New Roman"/>
          <w:color w:val="000000" w:themeColor="text1"/>
          <w:sz w:val="24"/>
          <w:szCs w:val="24"/>
          <w:lang w:val="sr-Cyrl-RS"/>
        </w:rPr>
        <w:t xml:space="preserve">црквеним односима од слагања (симфоније) до неслагања па чак и отврених сукоба у 8. веку. </w:t>
      </w:r>
      <w:r w:rsidR="00CC7EBF">
        <w:rPr>
          <w:rFonts w:ascii="Times New Roman" w:hAnsi="Times New Roman" w:cs="Times New Roman"/>
          <w:color w:val="000000" w:themeColor="text1"/>
          <w:sz w:val="24"/>
          <w:szCs w:val="24"/>
          <w:lang w:val="sr-Cyrl-RS"/>
        </w:rPr>
        <w:t>У Византији су представљене обе крајности у односима црквених и државних достојника, од цезаро</w:t>
      </w:r>
      <w:r w:rsidR="008E2FE0">
        <w:rPr>
          <w:rFonts w:ascii="Times New Roman" w:hAnsi="Times New Roman" w:cs="Times New Roman"/>
          <w:color w:val="000000" w:themeColor="text1"/>
          <w:sz w:val="24"/>
          <w:szCs w:val="24"/>
          <w:lang w:val="sr-Cyrl-RS"/>
        </w:rPr>
        <w:t xml:space="preserve">папизма у православним </w:t>
      </w:r>
      <w:r w:rsidR="00CC7EBF">
        <w:rPr>
          <w:rFonts w:ascii="Times New Roman" w:hAnsi="Times New Roman" w:cs="Times New Roman"/>
          <w:color w:val="000000" w:themeColor="text1"/>
          <w:sz w:val="24"/>
          <w:szCs w:val="24"/>
          <w:lang w:val="sr-Cyrl-RS"/>
        </w:rPr>
        <w:t xml:space="preserve">до папоцезаризма у католичким државама. </w:t>
      </w:r>
      <w:r>
        <w:rPr>
          <w:rFonts w:ascii="Times New Roman" w:hAnsi="Times New Roman" w:cs="Times New Roman"/>
          <w:color w:val="000000" w:themeColor="text1"/>
          <w:sz w:val="24"/>
          <w:szCs w:val="24"/>
          <w:lang w:val="sr-Cyrl-RS"/>
        </w:rPr>
        <w:t xml:space="preserve">Позивајући се на хришћанску филозофију односа </w:t>
      </w:r>
      <w:r w:rsidR="008E2FE0">
        <w:rPr>
          <w:rFonts w:ascii="Times New Roman" w:hAnsi="Times New Roman" w:cs="Times New Roman"/>
          <w:color w:val="000000" w:themeColor="text1"/>
          <w:sz w:val="24"/>
          <w:szCs w:val="24"/>
          <w:lang w:val="sr-Cyrl-RS"/>
        </w:rPr>
        <w:t>према царевима као синовима Бож</w:t>
      </w:r>
      <w:r>
        <w:rPr>
          <w:rFonts w:ascii="Times New Roman" w:hAnsi="Times New Roman" w:cs="Times New Roman"/>
          <w:color w:val="000000" w:themeColor="text1"/>
          <w:sz w:val="24"/>
          <w:szCs w:val="24"/>
          <w:lang w:val="sr-Cyrl-RS"/>
        </w:rPr>
        <w:t>јим, засновану на античкој филозофији нагласио је њен утицај на утемељење византијске филозофије пра</w:t>
      </w:r>
      <w:r w:rsidR="008E2FE0">
        <w:rPr>
          <w:rFonts w:ascii="Times New Roman" w:hAnsi="Times New Roman" w:cs="Times New Roman"/>
          <w:color w:val="000000" w:themeColor="text1"/>
          <w:sz w:val="24"/>
          <w:szCs w:val="24"/>
          <w:lang w:val="sr-Cyrl-RS"/>
        </w:rPr>
        <w:t>ва</w:t>
      </w:r>
      <w:r>
        <w:rPr>
          <w:rFonts w:ascii="Times New Roman" w:hAnsi="Times New Roman" w:cs="Times New Roman"/>
          <w:color w:val="000000" w:themeColor="text1"/>
          <w:sz w:val="24"/>
          <w:szCs w:val="24"/>
          <w:lang w:val="sr-Cyrl-RS"/>
        </w:rPr>
        <w:t xml:space="preserve">. Однос државе и цркве, односно цара и патријарха утицао је и на доношење историјско правних извора у Византији који представљају </w:t>
      </w:r>
      <w:r w:rsidR="008E2FE0">
        <w:rPr>
          <w:rFonts w:ascii="Times New Roman" w:hAnsi="Times New Roman" w:cs="Times New Roman"/>
          <w:color w:val="000000" w:themeColor="text1"/>
          <w:sz w:val="24"/>
          <w:szCs w:val="24"/>
          <w:lang w:val="sr-Cyrl-RS"/>
        </w:rPr>
        <w:t xml:space="preserve">основу </w:t>
      </w:r>
      <w:r>
        <w:rPr>
          <w:rFonts w:ascii="Times New Roman" w:hAnsi="Times New Roman" w:cs="Times New Roman"/>
          <w:color w:val="000000" w:themeColor="text1"/>
          <w:sz w:val="24"/>
          <w:szCs w:val="24"/>
          <w:lang w:val="sr-Cyrl-RS"/>
        </w:rPr>
        <w:t xml:space="preserve">византијске државе. Изворе византијског права поделио је у две фазе. Прва је </w:t>
      </w:r>
      <w:r w:rsidR="008E2FE0">
        <w:rPr>
          <w:rFonts w:ascii="Times New Roman" w:hAnsi="Times New Roman" w:cs="Times New Roman"/>
          <w:color w:val="000000" w:themeColor="text1"/>
          <w:sz w:val="24"/>
          <w:szCs w:val="24"/>
          <w:lang w:val="sr-Cyrl-RS"/>
        </w:rPr>
        <w:t xml:space="preserve">трајала </w:t>
      </w:r>
      <w:r>
        <w:rPr>
          <w:rFonts w:ascii="Times New Roman" w:hAnsi="Times New Roman" w:cs="Times New Roman"/>
          <w:color w:val="000000" w:themeColor="text1"/>
          <w:sz w:val="24"/>
          <w:szCs w:val="24"/>
          <w:lang w:val="sr-Cyrl-RS"/>
        </w:rPr>
        <w:t>од настанка Византије до краја иконоборачке кризе</w:t>
      </w:r>
      <w:r w:rsidR="008E2FE0">
        <w:rPr>
          <w:rFonts w:ascii="Times New Roman" w:hAnsi="Times New Roman" w:cs="Times New Roman"/>
          <w:color w:val="000000" w:themeColor="text1"/>
          <w:sz w:val="24"/>
          <w:szCs w:val="24"/>
          <w:lang w:val="sr-Cyrl-RS"/>
        </w:rPr>
        <w:t xml:space="preserve"> (787. године)</w:t>
      </w:r>
      <w:r>
        <w:rPr>
          <w:rFonts w:ascii="Times New Roman" w:hAnsi="Times New Roman" w:cs="Times New Roman"/>
          <w:color w:val="000000" w:themeColor="text1"/>
          <w:sz w:val="24"/>
          <w:szCs w:val="24"/>
          <w:lang w:val="sr-Cyrl-RS"/>
        </w:rPr>
        <w:t xml:space="preserve">, а друга од иконоборачке кризе до пада Источног Византијског царства 1453. </w:t>
      </w:r>
      <w:r w:rsidR="008E2FE0">
        <w:rPr>
          <w:rFonts w:ascii="Times New Roman" w:hAnsi="Times New Roman" w:cs="Times New Roman"/>
          <w:color w:val="000000" w:themeColor="text1"/>
          <w:sz w:val="24"/>
          <w:szCs w:val="24"/>
          <w:lang w:val="sr-Cyrl-RS"/>
        </w:rPr>
        <w:t>г</w:t>
      </w:r>
      <w:r>
        <w:rPr>
          <w:rFonts w:ascii="Times New Roman" w:hAnsi="Times New Roman" w:cs="Times New Roman"/>
          <w:color w:val="000000" w:themeColor="text1"/>
          <w:sz w:val="24"/>
          <w:szCs w:val="24"/>
          <w:lang w:val="sr-Cyrl-RS"/>
        </w:rPr>
        <w:t>одине</w:t>
      </w:r>
      <w:r w:rsidR="00CC7EBF">
        <w:rPr>
          <w:rFonts w:ascii="Times New Roman" w:hAnsi="Times New Roman" w:cs="Times New Roman"/>
          <w:color w:val="000000" w:themeColor="text1"/>
          <w:sz w:val="24"/>
          <w:szCs w:val="24"/>
          <w:lang w:val="sr-Cyrl-RS"/>
        </w:rPr>
        <w:t xml:space="preserve">.  Прву фазу развоја византијског права обележила је Јустинијанова кодификација римског права </w:t>
      </w:r>
      <w:r w:rsidR="00CC7EBF" w:rsidRPr="008E2FE0">
        <w:rPr>
          <w:rFonts w:ascii="Times New Roman" w:hAnsi="Times New Roman" w:cs="Times New Roman"/>
          <w:i/>
          <w:color w:val="000000" w:themeColor="text1"/>
          <w:sz w:val="24"/>
          <w:szCs w:val="24"/>
        </w:rPr>
        <w:t xml:space="preserve">Corpus </w:t>
      </w:r>
      <w:proofErr w:type="spellStart"/>
      <w:r w:rsidR="00CC7EBF" w:rsidRPr="008E2FE0">
        <w:rPr>
          <w:rFonts w:ascii="Times New Roman" w:hAnsi="Times New Roman" w:cs="Times New Roman"/>
          <w:i/>
          <w:color w:val="000000" w:themeColor="text1"/>
          <w:sz w:val="24"/>
          <w:szCs w:val="24"/>
        </w:rPr>
        <w:t>Iuris</w:t>
      </w:r>
      <w:proofErr w:type="spellEnd"/>
      <w:r w:rsidR="00CC7EBF" w:rsidRPr="008E2FE0">
        <w:rPr>
          <w:rFonts w:ascii="Times New Roman" w:hAnsi="Times New Roman" w:cs="Times New Roman"/>
          <w:i/>
          <w:color w:val="000000" w:themeColor="text1"/>
          <w:sz w:val="24"/>
          <w:szCs w:val="24"/>
        </w:rPr>
        <w:t xml:space="preserve"> Civilis</w:t>
      </w:r>
      <w:r w:rsidR="00CC7EBF">
        <w:rPr>
          <w:rFonts w:ascii="Times New Roman" w:hAnsi="Times New Roman" w:cs="Times New Roman"/>
          <w:color w:val="000000" w:themeColor="text1"/>
          <w:sz w:val="24"/>
          <w:szCs w:val="24"/>
          <w:lang w:val="sr-Cyrl-RS"/>
        </w:rPr>
        <w:t xml:space="preserve">. Наиме Јустинијанова кодификација је најзначајније правничко дело свих времена које је оставило неизбрисив траг на каснији развој права. После Јустинијанове кодификације право се развијало зависно од законодавне </w:t>
      </w:r>
      <w:r w:rsidR="008E2FE0">
        <w:rPr>
          <w:rFonts w:ascii="Times New Roman" w:hAnsi="Times New Roman" w:cs="Times New Roman"/>
          <w:color w:val="000000" w:themeColor="text1"/>
          <w:sz w:val="24"/>
          <w:szCs w:val="24"/>
          <w:lang w:val="sr-Cyrl-RS"/>
        </w:rPr>
        <w:t>ак</w:t>
      </w:r>
      <w:r w:rsidR="00CC7EBF">
        <w:rPr>
          <w:rFonts w:ascii="Times New Roman" w:hAnsi="Times New Roman" w:cs="Times New Roman"/>
          <w:color w:val="000000" w:themeColor="text1"/>
          <w:sz w:val="24"/>
          <w:szCs w:val="24"/>
          <w:lang w:val="sr-Cyrl-RS"/>
        </w:rPr>
        <w:t>тивности царева</w:t>
      </w:r>
      <w:r w:rsidR="008E2FE0">
        <w:rPr>
          <w:rFonts w:ascii="Times New Roman" w:hAnsi="Times New Roman" w:cs="Times New Roman"/>
          <w:color w:val="000000" w:themeColor="text1"/>
          <w:sz w:val="24"/>
          <w:szCs w:val="24"/>
          <w:lang w:val="sr-Cyrl-RS"/>
        </w:rPr>
        <w:t>, а</w:t>
      </w:r>
      <w:r w:rsidR="00CC7EBF">
        <w:rPr>
          <w:rFonts w:ascii="Times New Roman" w:hAnsi="Times New Roman" w:cs="Times New Roman"/>
          <w:color w:val="000000" w:themeColor="text1"/>
          <w:sz w:val="24"/>
          <w:szCs w:val="24"/>
          <w:lang w:val="sr-Cyrl-RS"/>
        </w:rPr>
        <w:t xml:space="preserve"> углавном су извори п</w:t>
      </w:r>
      <w:r w:rsidR="00DA303C">
        <w:rPr>
          <w:rFonts w:ascii="Times New Roman" w:hAnsi="Times New Roman" w:cs="Times New Roman"/>
          <w:color w:val="000000" w:themeColor="text1"/>
          <w:sz w:val="24"/>
          <w:szCs w:val="24"/>
          <w:lang w:val="sr-Cyrl-RS"/>
        </w:rPr>
        <w:t>рава били закони и конституције</w:t>
      </w:r>
      <w:r w:rsidR="008E2FE0">
        <w:rPr>
          <w:rFonts w:ascii="Times New Roman" w:hAnsi="Times New Roman" w:cs="Times New Roman"/>
          <w:color w:val="000000" w:themeColor="text1"/>
          <w:sz w:val="24"/>
          <w:szCs w:val="24"/>
          <w:lang w:val="sr-Cyrl-RS"/>
        </w:rPr>
        <w:t xml:space="preserve">. </w:t>
      </w:r>
      <w:r w:rsidR="00DA303C">
        <w:rPr>
          <w:rFonts w:ascii="Times New Roman" w:hAnsi="Times New Roman" w:cs="Times New Roman"/>
          <w:color w:val="000000" w:themeColor="text1"/>
          <w:sz w:val="24"/>
          <w:szCs w:val="24"/>
          <w:lang w:val="sr-Cyrl-RS"/>
        </w:rPr>
        <w:t xml:space="preserve"> </w:t>
      </w:r>
      <w:r w:rsidR="008E2FE0">
        <w:rPr>
          <w:rFonts w:ascii="Times New Roman" w:hAnsi="Times New Roman" w:cs="Times New Roman"/>
          <w:color w:val="000000" w:themeColor="text1"/>
          <w:sz w:val="24"/>
          <w:szCs w:val="24"/>
          <w:lang w:val="sr-Cyrl-RS"/>
        </w:rPr>
        <w:t xml:space="preserve">Међутим од 8. века појављују се </w:t>
      </w:r>
      <w:r w:rsidR="00DA303C">
        <w:rPr>
          <w:rFonts w:ascii="Times New Roman" w:hAnsi="Times New Roman" w:cs="Times New Roman"/>
          <w:color w:val="000000" w:themeColor="text1"/>
          <w:sz w:val="24"/>
          <w:szCs w:val="24"/>
          <w:lang w:val="sr-Cyrl-RS"/>
        </w:rPr>
        <w:t>номоканони као зборни</w:t>
      </w:r>
      <w:r w:rsidR="008E2FE0">
        <w:rPr>
          <w:rFonts w:ascii="Times New Roman" w:hAnsi="Times New Roman" w:cs="Times New Roman"/>
          <w:color w:val="000000" w:themeColor="text1"/>
          <w:sz w:val="24"/>
          <w:szCs w:val="24"/>
          <w:lang w:val="sr-Cyrl-RS"/>
        </w:rPr>
        <w:t>ци</w:t>
      </w:r>
      <w:r w:rsidR="00DA303C">
        <w:rPr>
          <w:rFonts w:ascii="Times New Roman" w:hAnsi="Times New Roman" w:cs="Times New Roman"/>
          <w:color w:val="000000" w:themeColor="text1"/>
          <w:sz w:val="24"/>
          <w:szCs w:val="24"/>
          <w:lang w:val="sr-Cyrl-RS"/>
        </w:rPr>
        <w:t xml:space="preserve"> световних и аутономних правних норми.</w:t>
      </w:r>
      <w:r w:rsidR="008E2FE0">
        <w:rPr>
          <w:rFonts w:ascii="Times New Roman" w:hAnsi="Times New Roman" w:cs="Times New Roman"/>
          <w:color w:val="000000" w:themeColor="text1"/>
          <w:sz w:val="24"/>
          <w:szCs w:val="24"/>
          <w:lang w:val="sr-Cyrl-RS"/>
        </w:rPr>
        <w:t xml:space="preserve">  Напознатији су Фотијев и Методијев номоканон који су послужили као модел и основа Светом Сави при изради Крмчије.</w:t>
      </w:r>
      <w:r w:rsidR="00DA303C">
        <w:rPr>
          <w:rFonts w:ascii="Times New Roman" w:hAnsi="Times New Roman" w:cs="Times New Roman"/>
          <w:color w:val="000000" w:themeColor="text1"/>
          <w:sz w:val="24"/>
          <w:szCs w:val="24"/>
          <w:lang w:val="sr-Cyrl-RS"/>
        </w:rPr>
        <w:t xml:space="preserve"> Посебно важ</w:t>
      </w:r>
      <w:r w:rsidR="008E2FE0">
        <w:rPr>
          <w:rFonts w:ascii="Times New Roman" w:hAnsi="Times New Roman" w:cs="Times New Roman"/>
          <w:color w:val="000000" w:themeColor="text1"/>
          <w:sz w:val="24"/>
          <w:szCs w:val="24"/>
          <w:lang w:val="sr-Cyrl-RS"/>
        </w:rPr>
        <w:t>н</w:t>
      </w:r>
      <w:r w:rsidR="00DA303C">
        <w:rPr>
          <w:rFonts w:ascii="Times New Roman" w:hAnsi="Times New Roman" w:cs="Times New Roman"/>
          <w:color w:val="000000" w:themeColor="text1"/>
          <w:sz w:val="24"/>
          <w:szCs w:val="24"/>
          <w:lang w:val="sr-Cyrl-RS"/>
        </w:rPr>
        <w:t>и закони су Еклога</w:t>
      </w:r>
      <w:r w:rsidR="008E2FE0">
        <w:rPr>
          <w:rFonts w:ascii="Times New Roman" w:hAnsi="Times New Roman" w:cs="Times New Roman"/>
          <w:color w:val="000000" w:themeColor="text1"/>
          <w:sz w:val="24"/>
          <w:szCs w:val="24"/>
          <w:lang w:val="sr-Cyrl-RS"/>
        </w:rPr>
        <w:t>,</w:t>
      </w:r>
      <w:r w:rsidR="00DA303C">
        <w:rPr>
          <w:rFonts w:ascii="Times New Roman" w:hAnsi="Times New Roman" w:cs="Times New Roman"/>
          <w:color w:val="000000" w:themeColor="text1"/>
          <w:sz w:val="24"/>
          <w:szCs w:val="24"/>
          <w:lang w:val="sr-Cyrl-RS"/>
        </w:rPr>
        <w:t xml:space="preserve"> </w:t>
      </w:r>
      <w:r w:rsidR="008E2FE0">
        <w:rPr>
          <w:rFonts w:ascii="Times New Roman" w:hAnsi="Times New Roman" w:cs="Times New Roman"/>
          <w:color w:val="000000" w:themeColor="text1"/>
          <w:sz w:val="24"/>
          <w:szCs w:val="24"/>
          <w:lang w:val="sr-Cyrl-RS"/>
        </w:rPr>
        <w:t xml:space="preserve">написана од стране </w:t>
      </w:r>
      <w:r w:rsidR="00DA303C">
        <w:rPr>
          <w:rFonts w:ascii="Times New Roman" w:hAnsi="Times New Roman" w:cs="Times New Roman"/>
          <w:color w:val="000000" w:themeColor="text1"/>
          <w:sz w:val="24"/>
          <w:szCs w:val="24"/>
          <w:lang w:val="sr-Cyrl-RS"/>
        </w:rPr>
        <w:t>Лава</w:t>
      </w:r>
      <w:r w:rsidR="008E2FE0">
        <w:rPr>
          <w:rFonts w:ascii="Times New Roman" w:hAnsi="Times New Roman" w:cs="Times New Roman"/>
          <w:color w:val="000000" w:themeColor="text1"/>
          <w:sz w:val="24"/>
          <w:szCs w:val="24"/>
          <w:lang w:val="sr-Cyrl-RS"/>
        </w:rPr>
        <w:t xml:space="preserve"> </w:t>
      </w:r>
      <w:r w:rsidR="008E2FE0" w:rsidRPr="00C0292D">
        <w:rPr>
          <w:rFonts w:ascii="Times New Roman" w:hAnsi="Times New Roman" w:cs="Times New Roman"/>
          <w:bCs/>
          <w:color w:val="000000" w:themeColor="text1"/>
          <w:sz w:val="24"/>
          <w:szCs w:val="24"/>
          <w:shd w:val="clear" w:color="auto" w:fill="FFFFFF"/>
        </w:rPr>
        <w:t>III</w:t>
      </w:r>
      <w:r w:rsidR="008E2FE0">
        <w:rPr>
          <w:rFonts w:ascii="Times New Roman" w:hAnsi="Times New Roman" w:cs="Times New Roman"/>
          <w:bCs/>
          <w:color w:val="000000" w:themeColor="text1"/>
          <w:sz w:val="24"/>
          <w:szCs w:val="24"/>
          <w:shd w:val="clear" w:color="auto" w:fill="FFFFFF"/>
          <w:lang w:val="sr-Cyrl-RS"/>
        </w:rPr>
        <w:t xml:space="preserve"> </w:t>
      </w:r>
      <w:r w:rsidR="00DA303C">
        <w:rPr>
          <w:rFonts w:ascii="Times New Roman" w:hAnsi="Times New Roman" w:cs="Times New Roman"/>
          <w:color w:val="000000" w:themeColor="text1"/>
          <w:sz w:val="24"/>
          <w:szCs w:val="24"/>
          <w:lang w:val="sr-Cyrl-RS"/>
        </w:rPr>
        <w:t>Исавријанца</w:t>
      </w:r>
      <w:r w:rsidR="008E2FE0">
        <w:rPr>
          <w:rFonts w:ascii="Times New Roman" w:hAnsi="Times New Roman" w:cs="Times New Roman"/>
          <w:color w:val="000000" w:themeColor="text1"/>
          <w:sz w:val="24"/>
          <w:szCs w:val="24"/>
          <w:lang w:val="sr-Cyrl-RS"/>
        </w:rPr>
        <w:t>, као</w:t>
      </w:r>
      <w:r w:rsidR="00DA303C">
        <w:rPr>
          <w:rFonts w:ascii="Times New Roman" w:hAnsi="Times New Roman" w:cs="Times New Roman"/>
          <w:color w:val="000000" w:themeColor="text1"/>
          <w:sz w:val="24"/>
          <w:szCs w:val="24"/>
          <w:lang w:val="sr-Cyrl-RS"/>
        </w:rPr>
        <w:t xml:space="preserve"> и Земљораднички, Поморски и Војнички закони уз друге половине 8. </w:t>
      </w:r>
      <w:r w:rsidR="008E2FE0">
        <w:rPr>
          <w:rFonts w:ascii="Times New Roman" w:hAnsi="Times New Roman" w:cs="Times New Roman"/>
          <w:color w:val="000000" w:themeColor="text1"/>
          <w:sz w:val="24"/>
          <w:szCs w:val="24"/>
          <w:lang w:val="sr-Cyrl-RS"/>
        </w:rPr>
        <w:t>в</w:t>
      </w:r>
      <w:r w:rsidR="00DA303C">
        <w:rPr>
          <w:rFonts w:ascii="Times New Roman" w:hAnsi="Times New Roman" w:cs="Times New Roman"/>
          <w:color w:val="000000" w:themeColor="text1"/>
          <w:sz w:val="24"/>
          <w:szCs w:val="24"/>
          <w:lang w:val="sr-Cyrl-RS"/>
        </w:rPr>
        <w:t xml:space="preserve">ека. Другу фазу </w:t>
      </w:r>
      <w:r w:rsidR="008E2FE0">
        <w:rPr>
          <w:rFonts w:ascii="Times New Roman" w:hAnsi="Times New Roman" w:cs="Times New Roman"/>
          <w:color w:val="000000" w:themeColor="text1"/>
          <w:sz w:val="24"/>
          <w:szCs w:val="24"/>
          <w:lang w:val="sr-Cyrl-RS"/>
        </w:rPr>
        <w:t xml:space="preserve">развоја извора византијског права </w:t>
      </w:r>
      <w:r w:rsidR="00DA303C">
        <w:rPr>
          <w:rFonts w:ascii="Times New Roman" w:hAnsi="Times New Roman" w:cs="Times New Roman"/>
          <w:color w:val="000000" w:themeColor="text1"/>
          <w:sz w:val="24"/>
          <w:szCs w:val="24"/>
          <w:lang w:val="sr-Cyrl-RS"/>
        </w:rPr>
        <w:t xml:space="preserve">обележио је Василије Македноски и </w:t>
      </w:r>
      <w:r w:rsidR="008E2FE0">
        <w:rPr>
          <w:rFonts w:ascii="Times New Roman" w:hAnsi="Times New Roman" w:cs="Times New Roman"/>
          <w:color w:val="000000" w:themeColor="text1"/>
          <w:sz w:val="24"/>
          <w:szCs w:val="24"/>
          <w:lang w:val="sr-Cyrl-RS"/>
        </w:rPr>
        <w:t xml:space="preserve">његови </w:t>
      </w:r>
      <w:r w:rsidR="00DA303C">
        <w:rPr>
          <w:rFonts w:ascii="Times New Roman" w:hAnsi="Times New Roman" w:cs="Times New Roman"/>
          <w:color w:val="000000" w:themeColor="text1"/>
          <w:sz w:val="24"/>
          <w:szCs w:val="24"/>
          <w:lang w:val="sr-Cyrl-RS"/>
        </w:rPr>
        <w:t>зборници</w:t>
      </w:r>
      <w:r w:rsidR="008E2FE0">
        <w:rPr>
          <w:rFonts w:ascii="Times New Roman" w:hAnsi="Times New Roman" w:cs="Times New Roman"/>
          <w:color w:val="000000" w:themeColor="text1"/>
          <w:sz w:val="24"/>
          <w:szCs w:val="24"/>
          <w:lang w:val="sr-Cyrl-RS"/>
        </w:rPr>
        <w:t xml:space="preserve"> </w:t>
      </w:r>
      <w:r w:rsidR="00DA303C">
        <w:rPr>
          <w:rFonts w:ascii="Times New Roman" w:hAnsi="Times New Roman" w:cs="Times New Roman"/>
          <w:color w:val="000000" w:themeColor="text1"/>
          <w:sz w:val="24"/>
          <w:szCs w:val="24"/>
          <w:lang w:val="sr-Cyrl-RS"/>
        </w:rPr>
        <w:t xml:space="preserve"> Прохирон и Исагоги који су представљали припрему за велики зборник закона Василике. Дело је започео Василије Македноски  а завршио његов син Лав Мудри. Завршну фазу обележила је Синтагма светогорског монаха Матије Властара из 1335. </w:t>
      </w:r>
      <w:r w:rsidR="008E2FE0">
        <w:rPr>
          <w:rFonts w:ascii="Times New Roman" w:hAnsi="Times New Roman" w:cs="Times New Roman"/>
          <w:color w:val="000000" w:themeColor="text1"/>
          <w:sz w:val="24"/>
          <w:szCs w:val="24"/>
          <w:lang w:val="sr-Cyrl-RS"/>
        </w:rPr>
        <w:t>г</w:t>
      </w:r>
      <w:r w:rsidR="00DA303C">
        <w:rPr>
          <w:rFonts w:ascii="Times New Roman" w:hAnsi="Times New Roman" w:cs="Times New Roman"/>
          <w:color w:val="000000" w:themeColor="text1"/>
          <w:sz w:val="24"/>
          <w:szCs w:val="24"/>
          <w:lang w:val="sr-Cyrl-RS"/>
        </w:rPr>
        <w:t xml:space="preserve">одине у </w:t>
      </w:r>
      <w:r w:rsidR="008E2FE0">
        <w:rPr>
          <w:rFonts w:ascii="Times New Roman" w:hAnsi="Times New Roman" w:cs="Times New Roman"/>
          <w:color w:val="000000" w:themeColor="text1"/>
          <w:sz w:val="24"/>
          <w:szCs w:val="24"/>
          <w:lang w:val="sr-Cyrl-RS"/>
        </w:rPr>
        <w:t>којој</w:t>
      </w:r>
      <w:r w:rsidR="00DA303C">
        <w:rPr>
          <w:rFonts w:ascii="Times New Roman" w:hAnsi="Times New Roman" w:cs="Times New Roman"/>
          <w:color w:val="000000" w:themeColor="text1"/>
          <w:sz w:val="24"/>
          <w:szCs w:val="24"/>
          <w:lang w:val="sr-Cyrl-RS"/>
        </w:rPr>
        <w:t xml:space="preserve"> су садржане одредбе из световног и аутономног права </w:t>
      </w:r>
      <w:r w:rsidR="008E2FE0">
        <w:rPr>
          <w:rFonts w:ascii="Times New Roman" w:hAnsi="Times New Roman" w:cs="Times New Roman"/>
          <w:color w:val="000000" w:themeColor="text1"/>
          <w:sz w:val="24"/>
          <w:szCs w:val="24"/>
          <w:lang w:val="sr-Cyrl-RS"/>
        </w:rPr>
        <w:t xml:space="preserve">у односу на </w:t>
      </w:r>
      <w:r w:rsidR="00DA303C">
        <w:rPr>
          <w:rFonts w:ascii="Times New Roman" w:hAnsi="Times New Roman" w:cs="Times New Roman"/>
          <w:color w:val="000000" w:themeColor="text1"/>
          <w:sz w:val="24"/>
          <w:szCs w:val="24"/>
          <w:lang w:val="sr-Cyrl-RS"/>
        </w:rPr>
        <w:t>Хексабиблос солунског судије Константина Арменопулоса</w:t>
      </w:r>
      <w:r w:rsidR="008E2FE0">
        <w:rPr>
          <w:rFonts w:ascii="Times New Roman" w:hAnsi="Times New Roman" w:cs="Times New Roman"/>
          <w:color w:val="000000" w:themeColor="text1"/>
          <w:sz w:val="24"/>
          <w:szCs w:val="24"/>
          <w:lang w:val="sr-Cyrl-RS"/>
        </w:rPr>
        <w:t>, који је</w:t>
      </w:r>
      <w:r w:rsidR="00DA303C">
        <w:rPr>
          <w:rFonts w:ascii="Times New Roman" w:hAnsi="Times New Roman" w:cs="Times New Roman"/>
          <w:color w:val="000000" w:themeColor="text1"/>
          <w:sz w:val="24"/>
          <w:szCs w:val="24"/>
          <w:lang w:val="sr-Cyrl-RS"/>
        </w:rPr>
        <w:t xml:space="preserve"> </w:t>
      </w:r>
      <w:r w:rsidR="008E2FE0">
        <w:rPr>
          <w:rFonts w:ascii="Times New Roman" w:hAnsi="Times New Roman" w:cs="Times New Roman"/>
          <w:color w:val="000000" w:themeColor="text1"/>
          <w:sz w:val="24"/>
          <w:szCs w:val="24"/>
          <w:lang w:val="sr-Cyrl-RS"/>
        </w:rPr>
        <w:t>посвећен</w:t>
      </w:r>
      <w:r w:rsidR="00DA303C">
        <w:rPr>
          <w:rFonts w:ascii="Times New Roman" w:hAnsi="Times New Roman" w:cs="Times New Roman"/>
          <w:color w:val="000000" w:themeColor="text1"/>
          <w:sz w:val="24"/>
          <w:szCs w:val="24"/>
          <w:lang w:val="sr-Cyrl-RS"/>
        </w:rPr>
        <w:t xml:space="preserve"> искључиво позитивно правним одредбама које су примењиване све до </w:t>
      </w:r>
      <w:r w:rsidR="008E2FE0" w:rsidRPr="00C0292D">
        <w:rPr>
          <w:rFonts w:ascii="Times New Roman" w:hAnsi="Times New Roman" w:cs="Times New Roman"/>
          <w:bCs/>
          <w:color w:val="000000" w:themeColor="text1"/>
          <w:sz w:val="24"/>
          <w:szCs w:val="24"/>
          <w:shd w:val="clear" w:color="auto" w:fill="FFFFFF"/>
        </w:rPr>
        <w:t>II</w:t>
      </w:r>
      <w:r w:rsidR="00DA303C">
        <w:rPr>
          <w:rFonts w:ascii="Times New Roman" w:hAnsi="Times New Roman" w:cs="Times New Roman"/>
          <w:color w:val="000000" w:themeColor="text1"/>
          <w:sz w:val="24"/>
          <w:szCs w:val="24"/>
          <w:lang w:val="sr-Cyrl-RS"/>
        </w:rPr>
        <w:t xml:space="preserve"> </w:t>
      </w:r>
      <w:r w:rsidR="008E2FE0">
        <w:rPr>
          <w:rFonts w:ascii="Times New Roman" w:hAnsi="Times New Roman" w:cs="Times New Roman"/>
          <w:color w:val="000000" w:themeColor="text1"/>
          <w:sz w:val="24"/>
          <w:szCs w:val="24"/>
          <w:lang w:val="sr-Cyrl-RS"/>
        </w:rPr>
        <w:t>с</w:t>
      </w:r>
      <w:r w:rsidR="00DA303C">
        <w:rPr>
          <w:rFonts w:ascii="Times New Roman" w:hAnsi="Times New Roman" w:cs="Times New Roman"/>
          <w:color w:val="000000" w:themeColor="text1"/>
          <w:sz w:val="24"/>
          <w:szCs w:val="24"/>
          <w:lang w:val="sr-Cyrl-RS"/>
        </w:rPr>
        <w:t>ветског рата.</w:t>
      </w:r>
    </w:p>
    <w:p w14:paraId="18EB7B33" w14:textId="77777777" w:rsidR="00B10AAA" w:rsidRDefault="002A1F63" w:rsidP="002E19C8">
      <w:pPr>
        <w:spacing w:line="240" w:lineRule="auto"/>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У завршном делу трибине обратио се аутор књиге проф. др</w:t>
      </w:r>
      <w:r w:rsidR="007359AB">
        <w:rPr>
          <w:rFonts w:ascii="Times New Roman" w:hAnsi="Times New Roman" w:cs="Times New Roman"/>
          <w:color w:val="000000" w:themeColor="text1"/>
          <w:sz w:val="24"/>
          <w:szCs w:val="24"/>
          <w:lang w:val="sr-Cyrl-RS"/>
        </w:rPr>
        <w:t xml:space="preserve"> </w:t>
      </w:r>
      <w:r w:rsidR="007359AB" w:rsidRPr="002E19C8">
        <w:rPr>
          <w:rFonts w:ascii="Times New Roman" w:hAnsi="Times New Roman" w:cs="Times New Roman"/>
          <w:b/>
          <w:color w:val="000000" w:themeColor="text1"/>
          <w:sz w:val="24"/>
          <w:szCs w:val="24"/>
          <w:lang w:val="sr-Cyrl-RS"/>
        </w:rPr>
        <w:t>Богољуб Шијаковић</w:t>
      </w:r>
      <w:r w:rsidR="001B1168">
        <w:rPr>
          <w:rFonts w:ascii="Times New Roman" w:hAnsi="Times New Roman" w:cs="Times New Roman"/>
          <w:color w:val="000000" w:themeColor="text1"/>
          <w:sz w:val="24"/>
          <w:szCs w:val="24"/>
          <w:lang w:val="sr-Cyrl-RS"/>
        </w:rPr>
        <w:t xml:space="preserve">, до недавно редовни </w:t>
      </w:r>
      <w:r w:rsidR="007359AB">
        <w:rPr>
          <w:rFonts w:ascii="Times New Roman" w:hAnsi="Times New Roman" w:cs="Times New Roman"/>
          <w:color w:val="000000" w:themeColor="text1"/>
          <w:sz w:val="24"/>
          <w:szCs w:val="24"/>
          <w:lang w:val="sr-Cyrl-RS"/>
        </w:rPr>
        <w:t>професор Филозофије на Богословским факултететима у Београду и Фочи, који је на самом почетку излагања</w:t>
      </w:r>
      <w:r>
        <w:rPr>
          <w:rFonts w:ascii="Times New Roman" w:hAnsi="Times New Roman" w:cs="Times New Roman"/>
          <w:color w:val="000000" w:themeColor="text1"/>
          <w:sz w:val="24"/>
          <w:szCs w:val="24"/>
          <w:lang w:val="sr-Cyrl-RS"/>
        </w:rPr>
        <w:t xml:space="preserve"> истакао мотиве за писање</w:t>
      </w:r>
      <w:r w:rsidR="007359AB">
        <w:rPr>
          <w:rFonts w:ascii="Times New Roman" w:hAnsi="Times New Roman" w:cs="Times New Roman"/>
          <w:color w:val="000000" w:themeColor="text1"/>
          <w:sz w:val="24"/>
          <w:szCs w:val="24"/>
          <w:lang w:val="sr-Cyrl-RS"/>
        </w:rPr>
        <w:t xml:space="preserve"> књиге. Они</w:t>
      </w:r>
      <w:r>
        <w:rPr>
          <w:rFonts w:ascii="Times New Roman" w:hAnsi="Times New Roman" w:cs="Times New Roman"/>
          <w:color w:val="000000" w:themeColor="text1"/>
          <w:sz w:val="24"/>
          <w:szCs w:val="24"/>
          <w:lang w:val="sr-Cyrl-RS"/>
        </w:rPr>
        <w:t xml:space="preserve"> нису ни теоријски ни схоластички</w:t>
      </w:r>
      <w:r w:rsidR="007359AB">
        <w:rPr>
          <w:rFonts w:ascii="Times New Roman" w:hAnsi="Times New Roman" w:cs="Times New Roman"/>
          <w:color w:val="000000" w:themeColor="text1"/>
          <w:sz w:val="24"/>
          <w:szCs w:val="24"/>
          <w:lang w:val="sr-Cyrl-RS"/>
        </w:rPr>
        <w:t>, већ се мотивација налази у личној жељи и потреби да све оно што је годинама изучавао и предавао буде овековечено.</w:t>
      </w:r>
      <w:r>
        <w:rPr>
          <w:rFonts w:ascii="Times New Roman" w:hAnsi="Times New Roman" w:cs="Times New Roman"/>
          <w:color w:val="000000" w:themeColor="text1"/>
          <w:sz w:val="24"/>
          <w:szCs w:val="24"/>
          <w:lang w:val="sr-Cyrl-RS"/>
        </w:rPr>
        <w:t xml:space="preserve"> Жеља аутора била је да дело буде што једноставније и да представља упутство за упоз</w:t>
      </w:r>
      <w:r w:rsidR="007359AB">
        <w:rPr>
          <w:rFonts w:ascii="Times New Roman" w:hAnsi="Times New Roman" w:cs="Times New Roman"/>
          <w:color w:val="000000" w:themeColor="text1"/>
          <w:sz w:val="24"/>
          <w:szCs w:val="24"/>
          <w:lang w:val="sr-Cyrl-RS"/>
        </w:rPr>
        <w:t>навање са в</w:t>
      </w:r>
      <w:r>
        <w:rPr>
          <w:rFonts w:ascii="Times New Roman" w:hAnsi="Times New Roman" w:cs="Times New Roman"/>
          <w:color w:val="000000" w:themeColor="text1"/>
          <w:sz w:val="24"/>
          <w:szCs w:val="24"/>
          <w:lang w:val="sr-Cyrl-RS"/>
        </w:rPr>
        <w:t xml:space="preserve">изантијском и хришћанском филозофијом, </w:t>
      </w:r>
      <w:r w:rsidR="007359AB">
        <w:rPr>
          <w:rFonts w:ascii="Times New Roman" w:hAnsi="Times New Roman" w:cs="Times New Roman"/>
          <w:color w:val="000000" w:themeColor="text1"/>
          <w:sz w:val="24"/>
          <w:szCs w:val="24"/>
          <w:lang w:val="sr-Cyrl-RS"/>
        </w:rPr>
        <w:t>налик упутству</w:t>
      </w:r>
      <w:r>
        <w:rPr>
          <w:rFonts w:ascii="Times New Roman" w:hAnsi="Times New Roman" w:cs="Times New Roman"/>
          <w:color w:val="000000" w:themeColor="text1"/>
          <w:sz w:val="24"/>
          <w:szCs w:val="24"/>
          <w:lang w:val="sr-Cyrl-RS"/>
        </w:rPr>
        <w:t xml:space="preserve"> за употребу лека.</w:t>
      </w:r>
      <w:r w:rsidR="008A2E9B">
        <w:rPr>
          <w:rFonts w:ascii="Times New Roman" w:hAnsi="Times New Roman" w:cs="Times New Roman"/>
          <w:color w:val="000000" w:themeColor="text1"/>
          <w:sz w:val="24"/>
          <w:szCs w:val="24"/>
          <w:lang w:val="sr-Cyrl-RS"/>
        </w:rPr>
        <w:t xml:space="preserve"> Подстицај за </w:t>
      </w:r>
      <w:r w:rsidR="007359AB">
        <w:rPr>
          <w:rFonts w:ascii="Times New Roman" w:hAnsi="Times New Roman" w:cs="Times New Roman"/>
          <w:color w:val="000000" w:themeColor="text1"/>
          <w:sz w:val="24"/>
          <w:szCs w:val="24"/>
          <w:lang w:val="sr-Cyrl-RS"/>
        </w:rPr>
        <w:t>ову књигу</w:t>
      </w:r>
      <w:r w:rsidR="008A2E9B">
        <w:rPr>
          <w:rFonts w:ascii="Times New Roman" w:hAnsi="Times New Roman" w:cs="Times New Roman"/>
          <w:color w:val="000000" w:themeColor="text1"/>
          <w:sz w:val="24"/>
          <w:szCs w:val="24"/>
          <w:lang w:val="sr-Cyrl-RS"/>
        </w:rPr>
        <w:t xml:space="preserve"> </w:t>
      </w:r>
      <w:r w:rsidR="007359AB">
        <w:rPr>
          <w:rFonts w:ascii="Times New Roman" w:hAnsi="Times New Roman" w:cs="Times New Roman"/>
          <w:color w:val="000000" w:themeColor="text1"/>
          <w:sz w:val="24"/>
          <w:szCs w:val="24"/>
          <w:lang w:val="sr-Cyrl-RS"/>
        </w:rPr>
        <w:t>лично знање и искуство</w:t>
      </w:r>
      <w:r w:rsidR="008A2E9B">
        <w:rPr>
          <w:rFonts w:ascii="Times New Roman" w:hAnsi="Times New Roman" w:cs="Times New Roman"/>
          <w:color w:val="000000" w:themeColor="text1"/>
          <w:sz w:val="24"/>
          <w:szCs w:val="24"/>
          <w:lang w:val="sr-Cyrl-RS"/>
        </w:rPr>
        <w:t xml:space="preserve"> </w:t>
      </w:r>
      <w:r w:rsidR="007359AB">
        <w:rPr>
          <w:rFonts w:ascii="Times New Roman" w:hAnsi="Times New Roman" w:cs="Times New Roman"/>
          <w:color w:val="000000" w:themeColor="text1"/>
          <w:sz w:val="24"/>
          <w:szCs w:val="24"/>
          <w:lang w:val="sr-Cyrl-RS"/>
        </w:rPr>
        <w:t xml:space="preserve">које је </w:t>
      </w:r>
      <w:r w:rsidR="008A2E9B">
        <w:rPr>
          <w:rFonts w:ascii="Times New Roman" w:hAnsi="Times New Roman" w:cs="Times New Roman"/>
          <w:color w:val="000000" w:themeColor="text1"/>
          <w:sz w:val="24"/>
          <w:szCs w:val="24"/>
          <w:lang w:val="sr-Cyrl-RS"/>
        </w:rPr>
        <w:t xml:space="preserve">професор годинама </w:t>
      </w:r>
      <w:r w:rsidR="007359AB">
        <w:rPr>
          <w:rFonts w:ascii="Times New Roman" w:hAnsi="Times New Roman" w:cs="Times New Roman"/>
          <w:color w:val="000000" w:themeColor="text1"/>
          <w:sz w:val="24"/>
          <w:szCs w:val="24"/>
          <w:lang w:val="sr-Cyrl-RS"/>
        </w:rPr>
        <w:t>причао и преносио студентима а које</w:t>
      </w:r>
      <w:r w:rsidR="008A2E9B">
        <w:rPr>
          <w:rFonts w:ascii="Times New Roman" w:hAnsi="Times New Roman" w:cs="Times New Roman"/>
          <w:color w:val="000000" w:themeColor="text1"/>
          <w:sz w:val="24"/>
          <w:szCs w:val="24"/>
          <w:lang w:val="sr-Cyrl-RS"/>
        </w:rPr>
        <w:t xml:space="preserve"> никада </w:t>
      </w:r>
      <w:r w:rsidR="007359AB">
        <w:rPr>
          <w:rFonts w:ascii="Times New Roman" w:hAnsi="Times New Roman" w:cs="Times New Roman"/>
          <w:color w:val="000000" w:themeColor="text1"/>
          <w:sz w:val="24"/>
          <w:szCs w:val="24"/>
          <w:lang w:val="sr-Cyrl-RS"/>
        </w:rPr>
        <w:t>до сада није</w:t>
      </w:r>
      <w:r w:rsidR="008A2E9B">
        <w:rPr>
          <w:rFonts w:ascii="Times New Roman" w:hAnsi="Times New Roman" w:cs="Times New Roman"/>
          <w:color w:val="000000" w:themeColor="text1"/>
          <w:sz w:val="24"/>
          <w:szCs w:val="24"/>
          <w:lang w:val="sr-Cyrl-RS"/>
        </w:rPr>
        <w:t xml:space="preserve"> сабрао у једну целину. У процес писања кренуо је из личне потребе која се појавила у одређеним годинама када је знао да није мудро написати дело од преко хиљаду страница већ да је много мудрије изјаснити се без оптерећења цитата разних флоскула које би повећавале обим. Аутор наглашава да је знао да би дело требало написати на начин на који се Бог обраћа човеку, да оно буде богослужење човеку и да се не разликује од вере. Потреба за писањем произлази из слободе која нема утемељење, односно из бездана из којег произлази слобода. Затим аутор наглашава особеност грчког народа, каже да су грци носиоци животне мудрости, практични мислиоци чија је философија ума уподобљена Богу. Филозофија представља савестан начин вођења живота </w:t>
      </w:r>
      <w:r w:rsidR="008A2E9B">
        <w:rPr>
          <w:rFonts w:ascii="Times New Roman" w:hAnsi="Times New Roman" w:cs="Times New Roman"/>
          <w:color w:val="000000" w:themeColor="text1"/>
          <w:sz w:val="24"/>
          <w:szCs w:val="24"/>
          <w:lang w:val="sr-Cyrl-RS"/>
        </w:rPr>
        <w:lastRenderedPageBreak/>
        <w:t xml:space="preserve">а не нормативан, мада </w:t>
      </w:r>
      <w:r w:rsidR="007359AB">
        <w:rPr>
          <w:rFonts w:ascii="Times New Roman" w:hAnsi="Times New Roman" w:cs="Times New Roman"/>
          <w:color w:val="000000" w:themeColor="text1"/>
          <w:sz w:val="24"/>
          <w:szCs w:val="24"/>
          <w:lang w:val="sr-Cyrl-RS"/>
        </w:rPr>
        <w:t xml:space="preserve">наглашава да </w:t>
      </w:r>
      <w:r w:rsidR="008A2E9B">
        <w:rPr>
          <w:rFonts w:ascii="Times New Roman" w:hAnsi="Times New Roman" w:cs="Times New Roman"/>
          <w:color w:val="000000" w:themeColor="text1"/>
          <w:sz w:val="24"/>
          <w:szCs w:val="24"/>
          <w:lang w:val="sr-Cyrl-RS"/>
        </w:rPr>
        <w:t>нема савести без нормативности</w:t>
      </w:r>
      <w:r w:rsidR="002874AF">
        <w:rPr>
          <w:rFonts w:ascii="Times New Roman" w:hAnsi="Times New Roman" w:cs="Times New Roman"/>
          <w:color w:val="000000" w:themeColor="text1"/>
          <w:sz w:val="24"/>
          <w:szCs w:val="24"/>
          <w:lang w:val="sr-Cyrl-RS"/>
        </w:rPr>
        <w:t xml:space="preserve">. Позивајући се на Аристотела који је објаснио суштину Логоса који разликује добро и зло на примеру Полиса као јавне заједнице </w:t>
      </w:r>
      <w:r w:rsidR="007359AB">
        <w:rPr>
          <w:rFonts w:ascii="Times New Roman" w:hAnsi="Times New Roman" w:cs="Times New Roman"/>
          <w:color w:val="000000" w:themeColor="text1"/>
          <w:sz w:val="24"/>
          <w:szCs w:val="24"/>
          <w:lang w:val="sr-Cyrl-RS"/>
        </w:rPr>
        <w:t>утемељене на</w:t>
      </w:r>
      <w:r w:rsidR="002874AF">
        <w:rPr>
          <w:rFonts w:ascii="Times New Roman" w:hAnsi="Times New Roman" w:cs="Times New Roman"/>
          <w:color w:val="000000" w:themeColor="text1"/>
          <w:sz w:val="24"/>
          <w:szCs w:val="24"/>
          <w:lang w:val="sr-Cyrl-RS"/>
        </w:rPr>
        <w:t xml:space="preserve"> правни</w:t>
      </w:r>
      <w:r w:rsidR="007359AB">
        <w:rPr>
          <w:rFonts w:ascii="Times New Roman" w:hAnsi="Times New Roman" w:cs="Times New Roman"/>
          <w:color w:val="000000" w:themeColor="text1"/>
          <w:sz w:val="24"/>
          <w:szCs w:val="24"/>
          <w:lang w:val="sr-Cyrl-RS"/>
        </w:rPr>
        <w:t>м</w:t>
      </w:r>
      <w:r w:rsidR="002874AF">
        <w:rPr>
          <w:rFonts w:ascii="Times New Roman" w:hAnsi="Times New Roman" w:cs="Times New Roman"/>
          <w:color w:val="000000" w:themeColor="text1"/>
          <w:sz w:val="24"/>
          <w:szCs w:val="24"/>
          <w:lang w:val="sr-Cyrl-RS"/>
        </w:rPr>
        <w:t xml:space="preserve"> и морални</w:t>
      </w:r>
      <w:r w:rsidR="007359AB">
        <w:rPr>
          <w:rFonts w:ascii="Times New Roman" w:hAnsi="Times New Roman" w:cs="Times New Roman"/>
          <w:color w:val="000000" w:themeColor="text1"/>
          <w:sz w:val="24"/>
          <w:szCs w:val="24"/>
          <w:lang w:val="sr-Cyrl-RS"/>
        </w:rPr>
        <w:t>м</w:t>
      </w:r>
      <w:r w:rsidR="002874AF">
        <w:rPr>
          <w:rFonts w:ascii="Times New Roman" w:hAnsi="Times New Roman" w:cs="Times New Roman"/>
          <w:color w:val="000000" w:themeColor="text1"/>
          <w:sz w:val="24"/>
          <w:szCs w:val="24"/>
          <w:lang w:val="sr-Cyrl-RS"/>
        </w:rPr>
        <w:t xml:space="preserve"> норм</w:t>
      </w:r>
      <w:r w:rsidR="007359AB">
        <w:rPr>
          <w:rFonts w:ascii="Times New Roman" w:hAnsi="Times New Roman" w:cs="Times New Roman"/>
          <w:color w:val="000000" w:themeColor="text1"/>
          <w:sz w:val="24"/>
          <w:szCs w:val="24"/>
          <w:lang w:val="sr-Cyrl-RS"/>
        </w:rPr>
        <w:t>ама</w:t>
      </w:r>
      <w:r w:rsidR="002874AF">
        <w:rPr>
          <w:rFonts w:ascii="Times New Roman" w:hAnsi="Times New Roman" w:cs="Times New Roman"/>
          <w:color w:val="000000" w:themeColor="text1"/>
          <w:sz w:val="24"/>
          <w:szCs w:val="24"/>
          <w:lang w:val="sr-Cyrl-RS"/>
        </w:rPr>
        <w:t>. Проблем неизјашњ</w:t>
      </w:r>
      <w:r w:rsidR="007359AB">
        <w:rPr>
          <w:rFonts w:ascii="Times New Roman" w:hAnsi="Times New Roman" w:cs="Times New Roman"/>
          <w:color w:val="000000" w:themeColor="text1"/>
          <w:sz w:val="24"/>
          <w:szCs w:val="24"/>
          <w:lang w:val="sr-Cyrl-RS"/>
        </w:rPr>
        <w:t>авања о Византији види у њеном л</w:t>
      </w:r>
      <w:r w:rsidR="002874AF">
        <w:rPr>
          <w:rFonts w:ascii="Times New Roman" w:hAnsi="Times New Roman" w:cs="Times New Roman"/>
          <w:color w:val="000000" w:themeColor="text1"/>
          <w:sz w:val="24"/>
          <w:szCs w:val="24"/>
          <w:lang w:val="sr-Cyrl-RS"/>
        </w:rPr>
        <w:t xml:space="preserve">атинизовању (догматске и </w:t>
      </w:r>
      <w:r w:rsidR="007359AB">
        <w:rPr>
          <w:rFonts w:ascii="Times New Roman" w:hAnsi="Times New Roman" w:cs="Times New Roman"/>
          <w:color w:val="000000" w:themeColor="text1"/>
          <w:sz w:val="24"/>
          <w:szCs w:val="24"/>
          <w:lang w:val="sr-Cyrl-RS"/>
        </w:rPr>
        <w:t>папска интервенција</w:t>
      </w:r>
      <w:r w:rsidR="002874AF">
        <w:rPr>
          <w:rFonts w:ascii="Times New Roman" w:hAnsi="Times New Roman" w:cs="Times New Roman"/>
          <w:color w:val="000000" w:themeColor="text1"/>
          <w:sz w:val="24"/>
          <w:szCs w:val="24"/>
          <w:lang w:val="sr-Cyrl-RS"/>
        </w:rPr>
        <w:t>).</w:t>
      </w:r>
      <w:r w:rsidR="007359AB">
        <w:rPr>
          <w:rFonts w:ascii="Times New Roman" w:hAnsi="Times New Roman" w:cs="Times New Roman"/>
          <w:color w:val="000000" w:themeColor="text1"/>
          <w:sz w:val="24"/>
          <w:szCs w:val="24"/>
          <w:lang w:val="sr-Cyrl-RS"/>
        </w:rPr>
        <w:t xml:space="preserve"> </w:t>
      </w:r>
      <w:r w:rsidR="002874AF">
        <w:rPr>
          <w:rFonts w:ascii="Times New Roman" w:hAnsi="Times New Roman" w:cs="Times New Roman"/>
          <w:color w:val="000000" w:themeColor="text1"/>
          <w:sz w:val="24"/>
          <w:szCs w:val="24"/>
          <w:lang w:val="sr-Cyrl-RS"/>
        </w:rPr>
        <w:t>Много радова је организовано на микроструктури</w:t>
      </w:r>
      <w:r w:rsidR="002E19C8">
        <w:rPr>
          <w:rFonts w:ascii="Times New Roman" w:hAnsi="Times New Roman" w:cs="Times New Roman"/>
          <w:color w:val="000000" w:themeColor="text1"/>
          <w:sz w:val="24"/>
          <w:szCs w:val="24"/>
          <w:lang w:val="sr-Cyrl-RS"/>
        </w:rPr>
        <w:t xml:space="preserve"> Византије</w:t>
      </w:r>
      <w:r w:rsidR="002874AF">
        <w:rPr>
          <w:rFonts w:ascii="Times New Roman" w:hAnsi="Times New Roman" w:cs="Times New Roman"/>
          <w:color w:val="000000" w:themeColor="text1"/>
          <w:sz w:val="24"/>
          <w:szCs w:val="24"/>
          <w:lang w:val="sr-Cyrl-RS"/>
        </w:rPr>
        <w:t xml:space="preserve"> али </w:t>
      </w:r>
      <w:r w:rsidR="002E19C8">
        <w:rPr>
          <w:rFonts w:ascii="Times New Roman" w:hAnsi="Times New Roman" w:cs="Times New Roman"/>
          <w:color w:val="000000" w:themeColor="text1"/>
          <w:sz w:val="24"/>
          <w:szCs w:val="24"/>
          <w:lang w:val="sr-Cyrl-RS"/>
        </w:rPr>
        <w:t>овакав говор се</w:t>
      </w:r>
      <w:r w:rsidR="002874AF">
        <w:rPr>
          <w:rFonts w:ascii="Times New Roman" w:hAnsi="Times New Roman" w:cs="Times New Roman"/>
          <w:color w:val="000000" w:themeColor="text1"/>
          <w:sz w:val="24"/>
          <w:szCs w:val="24"/>
          <w:lang w:val="sr-Cyrl-RS"/>
        </w:rPr>
        <w:t xml:space="preserve"> избегава у историји радова о византијској филозофији. Нема критичких издања византијских радова. </w:t>
      </w:r>
      <w:r w:rsidR="00B10AAA">
        <w:rPr>
          <w:rFonts w:ascii="Times New Roman" w:hAnsi="Times New Roman" w:cs="Times New Roman"/>
          <w:color w:val="000000" w:themeColor="text1"/>
          <w:sz w:val="24"/>
          <w:szCs w:val="24"/>
          <w:lang w:val="sr-Cyrl-RS"/>
        </w:rPr>
        <w:t>Византија је сачувала све што је створила хеленистичка ан</w:t>
      </w:r>
      <w:r w:rsidR="002E19C8">
        <w:rPr>
          <w:rFonts w:ascii="Times New Roman" w:hAnsi="Times New Roman" w:cs="Times New Roman"/>
          <w:color w:val="000000" w:themeColor="text1"/>
          <w:sz w:val="24"/>
          <w:szCs w:val="24"/>
          <w:lang w:val="sr-Cyrl-RS"/>
        </w:rPr>
        <w:t xml:space="preserve">тичка култура и пренела Западу, што видимо на примеру епископа Евстатија Солунског који је протумачио сваки стих Илијаде и Одисеја. </w:t>
      </w:r>
      <w:r w:rsidR="00B10AAA">
        <w:rPr>
          <w:rFonts w:ascii="Times New Roman" w:hAnsi="Times New Roman" w:cs="Times New Roman"/>
          <w:color w:val="000000" w:themeColor="text1"/>
          <w:sz w:val="24"/>
          <w:szCs w:val="24"/>
          <w:lang w:val="sr-Cyrl-RS"/>
        </w:rPr>
        <w:t xml:space="preserve">Запад рачуна </w:t>
      </w:r>
      <w:r w:rsidR="002E19C8">
        <w:rPr>
          <w:rFonts w:ascii="Times New Roman" w:hAnsi="Times New Roman" w:cs="Times New Roman"/>
          <w:color w:val="000000" w:themeColor="text1"/>
          <w:sz w:val="24"/>
          <w:szCs w:val="24"/>
          <w:lang w:val="sr-Cyrl-RS"/>
        </w:rPr>
        <w:t>х</w:t>
      </w:r>
      <w:r w:rsidR="00B10AAA">
        <w:rPr>
          <w:rFonts w:ascii="Times New Roman" w:hAnsi="Times New Roman" w:cs="Times New Roman"/>
          <w:color w:val="000000" w:themeColor="text1"/>
          <w:sz w:val="24"/>
          <w:szCs w:val="24"/>
          <w:lang w:val="sr-Cyrl-RS"/>
        </w:rPr>
        <w:t>еленство у своју баштину али избегава Визант</w:t>
      </w:r>
      <w:r w:rsidR="002E19C8">
        <w:rPr>
          <w:rFonts w:ascii="Times New Roman" w:hAnsi="Times New Roman" w:cs="Times New Roman"/>
          <w:color w:val="000000" w:themeColor="text1"/>
          <w:sz w:val="24"/>
          <w:szCs w:val="24"/>
          <w:lang w:val="sr-Cyrl-RS"/>
        </w:rPr>
        <w:t xml:space="preserve">ију која је доведена до сврхе а ту сврху </w:t>
      </w:r>
      <w:r w:rsidR="00B10AAA">
        <w:rPr>
          <w:rFonts w:ascii="Times New Roman" w:hAnsi="Times New Roman" w:cs="Times New Roman"/>
          <w:color w:val="000000" w:themeColor="text1"/>
          <w:sz w:val="24"/>
          <w:szCs w:val="24"/>
          <w:lang w:val="sr-Cyrl-RS"/>
        </w:rPr>
        <w:t>преда</w:t>
      </w:r>
      <w:r w:rsidR="002E19C8">
        <w:rPr>
          <w:rFonts w:ascii="Times New Roman" w:hAnsi="Times New Roman" w:cs="Times New Roman"/>
          <w:color w:val="000000" w:themeColor="text1"/>
          <w:sz w:val="24"/>
          <w:szCs w:val="24"/>
          <w:lang w:val="sr-Cyrl-RS"/>
        </w:rPr>
        <w:t>л</w:t>
      </w:r>
      <w:r w:rsidR="00B10AAA">
        <w:rPr>
          <w:rFonts w:ascii="Times New Roman" w:hAnsi="Times New Roman" w:cs="Times New Roman"/>
          <w:color w:val="000000" w:themeColor="text1"/>
          <w:sz w:val="24"/>
          <w:szCs w:val="24"/>
          <w:lang w:val="sr-Cyrl-RS"/>
        </w:rPr>
        <w:t xml:space="preserve">а западу. Запад је заинтересован за прихватање свега што је византијско, а опет 1204. </w:t>
      </w:r>
      <w:r w:rsidR="002E19C8">
        <w:rPr>
          <w:rFonts w:ascii="Times New Roman" w:hAnsi="Times New Roman" w:cs="Times New Roman"/>
          <w:color w:val="000000" w:themeColor="text1"/>
          <w:sz w:val="24"/>
          <w:szCs w:val="24"/>
          <w:lang w:val="sr-Cyrl-RS"/>
        </w:rPr>
        <w:t>с</w:t>
      </w:r>
      <w:r w:rsidR="00B10AAA">
        <w:rPr>
          <w:rFonts w:ascii="Times New Roman" w:hAnsi="Times New Roman" w:cs="Times New Roman"/>
          <w:color w:val="000000" w:themeColor="text1"/>
          <w:sz w:val="24"/>
          <w:szCs w:val="24"/>
          <w:lang w:val="sr-Cyrl-RS"/>
        </w:rPr>
        <w:t>у учињена таква зверства</w:t>
      </w:r>
      <w:r w:rsidR="002E19C8">
        <w:rPr>
          <w:rFonts w:ascii="Times New Roman" w:hAnsi="Times New Roman" w:cs="Times New Roman"/>
          <w:color w:val="000000" w:themeColor="text1"/>
          <w:sz w:val="24"/>
          <w:szCs w:val="24"/>
          <w:lang w:val="sr-Cyrl-RS"/>
        </w:rPr>
        <w:t xml:space="preserve"> у Цариграду </w:t>
      </w:r>
      <w:r w:rsidR="00B10AAA">
        <w:rPr>
          <w:rFonts w:ascii="Times New Roman" w:hAnsi="Times New Roman" w:cs="Times New Roman"/>
          <w:color w:val="000000" w:themeColor="text1"/>
          <w:sz w:val="24"/>
          <w:szCs w:val="24"/>
          <w:lang w:val="sr-Cyrl-RS"/>
        </w:rPr>
        <w:t>која се никада не могу оправдати.</w:t>
      </w:r>
      <w:r w:rsidR="002E19C8">
        <w:rPr>
          <w:rFonts w:ascii="Times New Roman" w:hAnsi="Times New Roman" w:cs="Times New Roman"/>
          <w:color w:val="000000" w:themeColor="text1"/>
          <w:sz w:val="24"/>
          <w:szCs w:val="24"/>
          <w:lang w:val="sr-Cyrl-RS"/>
        </w:rPr>
        <w:t xml:space="preserve"> Професор наглашава да уочава постојање група </w:t>
      </w:r>
      <w:r w:rsidR="00B10AAA">
        <w:rPr>
          <w:rFonts w:ascii="Times New Roman" w:hAnsi="Times New Roman" w:cs="Times New Roman"/>
          <w:color w:val="000000" w:themeColor="text1"/>
          <w:sz w:val="24"/>
          <w:szCs w:val="24"/>
          <w:lang w:val="sr-Cyrl-RS"/>
        </w:rPr>
        <w:t xml:space="preserve">европских интервенција </w:t>
      </w:r>
      <w:r w:rsidR="002E19C8">
        <w:rPr>
          <w:rFonts w:ascii="Times New Roman" w:hAnsi="Times New Roman" w:cs="Times New Roman"/>
          <w:color w:val="000000" w:themeColor="text1"/>
          <w:sz w:val="24"/>
          <w:szCs w:val="24"/>
          <w:lang w:val="sr-Cyrl-RS"/>
        </w:rPr>
        <w:t xml:space="preserve">које </w:t>
      </w:r>
      <w:r w:rsidR="00B10AAA">
        <w:rPr>
          <w:rFonts w:ascii="Times New Roman" w:hAnsi="Times New Roman" w:cs="Times New Roman"/>
          <w:color w:val="000000" w:themeColor="text1"/>
          <w:sz w:val="24"/>
          <w:szCs w:val="24"/>
          <w:lang w:val="sr-Cyrl-RS"/>
        </w:rPr>
        <w:t>се супротставља</w:t>
      </w:r>
      <w:r w:rsidR="002E19C8">
        <w:rPr>
          <w:rFonts w:ascii="Times New Roman" w:hAnsi="Times New Roman" w:cs="Times New Roman"/>
          <w:color w:val="000000" w:themeColor="text1"/>
          <w:sz w:val="24"/>
          <w:szCs w:val="24"/>
          <w:lang w:val="sr-Cyrl-RS"/>
        </w:rPr>
        <w:t>ју</w:t>
      </w:r>
      <w:r w:rsidR="00B10AAA">
        <w:rPr>
          <w:rFonts w:ascii="Times New Roman" w:hAnsi="Times New Roman" w:cs="Times New Roman"/>
          <w:color w:val="000000" w:themeColor="text1"/>
          <w:sz w:val="24"/>
          <w:szCs w:val="24"/>
          <w:lang w:val="sr-Cyrl-RS"/>
        </w:rPr>
        <w:t xml:space="preserve"> одбацивању хришћанских корена. Европа тако губи свој идентитет и примењује само техничко знање </w:t>
      </w:r>
      <w:r w:rsidR="002E19C8">
        <w:rPr>
          <w:rFonts w:ascii="Times New Roman" w:hAnsi="Times New Roman" w:cs="Times New Roman"/>
          <w:color w:val="000000" w:themeColor="text1"/>
          <w:sz w:val="24"/>
          <w:szCs w:val="24"/>
          <w:lang w:val="sr-Cyrl-RS"/>
        </w:rPr>
        <w:t xml:space="preserve"> и </w:t>
      </w:r>
      <w:r w:rsidR="00B10AAA">
        <w:rPr>
          <w:rFonts w:ascii="Times New Roman" w:hAnsi="Times New Roman" w:cs="Times New Roman"/>
          <w:color w:val="000000" w:themeColor="text1"/>
          <w:sz w:val="24"/>
          <w:szCs w:val="24"/>
          <w:lang w:val="sr-Cyrl-RS"/>
        </w:rPr>
        <w:t>право</w:t>
      </w:r>
      <w:r w:rsidR="002E19C8">
        <w:rPr>
          <w:rFonts w:ascii="Times New Roman" w:hAnsi="Times New Roman" w:cs="Times New Roman"/>
          <w:color w:val="000000" w:themeColor="text1"/>
          <w:sz w:val="24"/>
          <w:szCs w:val="24"/>
          <w:lang w:val="sr-Cyrl-RS"/>
        </w:rPr>
        <w:t xml:space="preserve"> као</w:t>
      </w:r>
      <w:r w:rsidR="00B10AAA">
        <w:rPr>
          <w:rFonts w:ascii="Times New Roman" w:hAnsi="Times New Roman" w:cs="Times New Roman"/>
          <w:color w:val="000000" w:themeColor="text1"/>
          <w:sz w:val="24"/>
          <w:szCs w:val="24"/>
          <w:lang w:val="sr-Cyrl-RS"/>
        </w:rPr>
        <w:t xml:space="preserve"> норме које заводи сила. Иако нема заједнице без нормативности (</w:t>
      </w:r>
      <w:r w:rsidR="002E19C8">
        <w:rPr>
          <w:rFonts w:ascii="Times New Roman" w:hAnsi="Times New Roman" w:cs="Times New Roman"/>
          <w:color w:val="000000" w:themeColor="text1"/>
          <w:sz w:val="24"/>
          <w:szCs w:val="24"/>
          <w:lang w:val="sr-Cyrl-RS"/>
        </w:rPr>
        <w:t>друштво, брак..),</w:t>
      </w:r>
      <w:r w:rsidR="00B10AAA">
        <w:rPr>
          <w:rFonts w:ascii="Times New Roman" w:hAnsi="Times New Roman" w:cs="Times New Roman"/>
          <w:color w:val="000000" w:themeColor="text1"/>
          <w:sz w:val="24"/>
          <w:szCs w:val="24"/>
          <w:lang w:val="sr-Cyrl-RS"/>
        </w:rPr>
        <w:t xml:space="preserve"> </w:t>
      </w:r>
      <w:r w:rsidR="002E19C8">
        <w:rPr>
          <w:rFonts w:ascii="Times New Roman" w:hAnsi="Times New Roman" w:cs="Times New Roman"/>
          <w:color w:val="000000" w:themeColor="text1"/>
          <w:sz w:val="24"/>
          <w:szCs w:val="24"/>
          <w:lang w:val="sr-Cyrl-RS"/>
        </w:rPr>
        <w:t>а за</w:t>
      </w:r>
      <w:r w:rsidR="00B10AAA">
        <w:rPr>
          <w:rFonts w:ascii="Times New Roman" w:hAnsi="Times New Roman" w:cs="Times New Roman"/>
          <w:color w:val="000000" w:themeColor="text1"/>
          <w:sz w:val="24"/>
          <w:szCs w:val="24"/>
          <w:lang w:val="sr-Cyrl-RS"/>
        </w:rPr>
        <w:t xml:space="preserve"> особ</w:t>
      </w:r>
      <w:r w:rsidR="002E19C8">
        <w:rPr>
          <w:rFonts w:ascii="Times New Roman" w:hAnsi="Times New Roman" w:cs="Times New Roman"/>
          <w:color w:val="000000" w:themeColor="text1"/>
          <w:sz w:val="24"/>
          <w:szCs w:val="24"/>
          <w:lang w:val="sr-Cyrl-RS"/>
        </w:rPr>
        <w:t>у</w:t>
      </w:r>
      <w:r w:rsidR="00B10AAA">
        <w:rPr>
          <w:rFonts w:ascii="Times New Roman" w:hAnsi="Times New Roman" w:cs="Times New Roman"/>
          <w:color w:val="000000" w:themeColor="text1"/>
          <w:sz w:val="24"/>
          <w:szCs w:val="24"/>
          <w:lang w:val="sr-Cyrl-RS"/>
        </w:rPr>
        <w:t xml:space="preserve"> која је несклона животу у заједници се још од Аристотела </w:t>
      </w:r>
      <w:r w:rsidR="002E19C8">
        <w:rPr>
          <w:rFonts w:ascii="Times New Roman" w:hAnsi="Times New Roman" w:cs="Times New Roman"/>
          <w:color w:val="000000" w:themeColor="text1"/>
          <w:sz w:val="24"/>
          <w:szCs w:val="24"/>
          <w:lang w:val="sr-Cyrl-RS"/>
        </w:rPr>
        <w:t>каже да је</w:t>
      </w:r>
      <w:r w:rsidR="00B10AAA">
        <w:rPr>
          <w:rFonts w:ascii="Times New Roman" w:hAnsi="Times New Roman" w:cs="Times New Roman"/>
          <w:color w:val="000000" w:themeColor="text1"/>
          <w:sz w:val="24"/>
          <w:szCs w:val="24"/>
          <w:lang w:val="sr-Cyrl-RS"/>
        </w:rPr>
        <w:t xml:space="preserve"> идиот </w:t>
      </w:r>
      <w:r w:rsidR="002E19C8">
        <w:rPr>
          <w:rFonts w:ascii="Times New Roman" w:hAnsi="Times New Roman" w:cs="Times New Roman"/>
          <w:color w:val="000000" w:themeColor="text1"/>
          <w:sz w:val="24"/>
          <w:szCs w:val="24"/>
          <w:lang w:val="sr-Cyrl-RS"/>
        </w:rPr>
        <w:t>који</w:t>
      </w:r>
      <w:r w:rsidR="00B10AAA">
        <w:rPr>
          <w:rFonts w:ascii="Times New Roman" w:hAnsi="Times New Roman" w:cs="Times New Roman"/>
          <w:color w:val="000000" w:themeColor="text1"/>
          <w:sz w:val="24"/>
          <w:szCs w:val="24"/>
          <w:lang w:val="sr-Cyrl-RS"/>
        </w:rPr>
        <w:t xml:space="preserve"> не може бити човек.</w:t>
      </w:r>
      <w:r w:rsidR="002E19C8">
        <w:rPr>
          <w:rFonts w:ascii="Times New Roman" w:hAnsi="Times New Roman" w:cs="Times New Roman"/>
          <w:color w:val="000000" w:themeColor="text1"/>
          <w:sz w:val="24"/>
          <w:szCs w:val="24"/>
          <w:lang w:val="sr-Cyrl-RS"/>
        </w:rPr>
        <w:t xml:space="preserve"> </w:t>
      </w:r>
      <w:r w:rsidR="00B10AAA">
        <w:rPr>
          <w:rFonts w:ascii="Times New Roman" w:hAnsi="Times New Roman" w:cs="Times New Roman"/>
          <w:color w:val="000000" w:themeColor="text1"/>
          <w:sz w:val="24"/>
          <w:szCs w:val="24"/>
          <w:lang w:val="sr-Cyrl-RS"/>
        </w:rPr>
        <w:t>Изјашњавање о хришћанској филозофији је теоријско образложење</w:t>
      </w:r>
      <w:r w:rsidR="002E19C8">
        <w:rPr>
          <w:rFonts w:ascii="Times New Roman" w:hAnsi="Times New Roman" w:cs="Times New Roman"/>
          <w:color w:val="000000" w:themeColor="text1"/>
          <w:sz w:val="24"/>
          <w:szCs w:val="24"/>
          <w:lang w:val="sr-Cyrl-RS"/>
        </w:rPr>
        <w:t xml:space="preserve"> али</w:t>
      </w:r>
      <w:r w:rsidR="00B10AAA">
        <w:rPr>
          <w:rFonts w:ascii="Times New Roman" w:hAnsi="Times New Roman" w:cs="Times New Roman"/>
          <w:color w:val="000000" w:themeColor="text1"/>
          <w:sz w:val="24"/>
          <w:szCs w:val="24"/>
          <w:lang w:val="sr-Cyrl-RS"/>
        </w:rPr>
        <w:t xml:space="preserve"> без превелике теорије, </w:t>
      </w:r>
      <w:r w:rsidR="002E19C8">
        <w:rPr>
          <w:rFonts w:ascii="Times New Roman" w:hAnsi="Times New Roman" w:cs="Times New Roman"/>
          <w:color w:val="000000" w:themeColor="text1"/>
          <w:sz w:val="24"/>
          <w:szCs w:val="24"/>
          <w:lang w:val="sr-Cyrl-RS"/>
        </w:rPr>
        <w:t xml:space="preserve">насупрот савремених наука које су </w:t>
      </w:r>
      <w:r w:rsidR="00B10AAA">
        <w:rPr>
          <w:rFonts w:ascii="Times New Roman" w:hAnsi="Times New Roman" w:cs="Times New Roman"/>
          <w:color w:val="000000" w:themeColor="text1"/>
          <w:sz w:val="24"/>
          <w:szCs w:val="24"/>
          <w:lang w:val="sr-Cyrl-RS"/>
        </w:rPr>
        <w:t>спремн</w:t>
      </w:r>
      <w:r w:rsidR="002E19C8">
        <w:rPr>
          <w:rFonts w:ascii="Times New Roman" w:hAnsi="Times New Roman" w:cs="Times New Roman"/>
          <w:color w:val="000000" w:themeColor="text1"/>
          <w:sz w:val="24"/>
          <w:szCs w:val="24"/>
          <w:lang w:val="sr-Cyrl-RS"/>
        </w:rPr>
        <w:t>е</w:t>
      </w:r>
      <w:r w:rsidR="00B10AAA">
        <w:rPr>
          <w:rFonts w:ascii="Times New Roman" w:hAnsi="Times New Roman" w:cs="Times New Roman"/>
          <w:color w:val="000000" w:themeColor="text1"/>
          <w:sz w:val="24"/>
          <w:szCs w:val="24"/>
          <w:lang w:val="sr-Cyrl-RS"/>
        </w:rPr>
        <w:t xml:space="preserve"> све да дају зарад теорије. Свет који прогони хришћанство није изругивање и гоњење. Пример Црне Горе или Украјине је пример </w:t>
      </w:r>
      <w:r w:rsidR="002E19C8">
        <w:rPr>
          <w:rFonts w:ascii="Times New Roman" w:hAnsi="Times New Roman" w:cs="Times New Roman"/>
          <w:color w:val="000000" w:themeColor="text1"/>
          <w:sz w:val="24"/>
          <w:szCs w:val="24"/>
          <w:lang w:val="sr-Cyrl-RS"/>
        </w:rPr>
        <w:t>пробе</w:t>
      </w:r>
      <w:r w:rsidR="00B10AAA">
        <w:rPr>
          <w:rFonts w:ascii="Times New Roman" w:hAnsi="Times New Roman" w:cs="Times New Roman"/>
          <w:color w:val="000000" w:themeColor="text1"/>
          <w:sz w:val="24"/>
          <w:szCs w:val="24"/>
          <w:lang w:val="sr-Cyrl-RS"/>
        </w:rPr>
        <w:t xml:space="preserve"> однос</w:t>
      </w:r>
      <w:r w:rsidR="002E19C8">
        <w:rPr>
          <w:rFonts w:ascii="Times New Roman" w:hAnsi="Times New Roman" w:cs="Times New Roman"/>
          <w:color w:val="000000" w:themeColor="text1"/>
          <w:sz w:val="24"/>
          <w:szCs w:val="24"/>
          <w:lang w:val="sr-Cyrl-RS"/>
        </w:rPr>
        <w:t>а</w:t>
      </w:r>
      <w:r w:rsidR="00B10AAA">
        <w:rPr>
          <w:rFonts w:ascii="Times New Roman" w:hAnsi="Times New Roman" w:cs="Times New Roman"/>
          <w:color w:val="000000" w:themeColor="text1"/>
          <w:sz w:val="24"/>
          <w:szCs w:val="24"/>
          <w:lang w:val="sr-Cyrl-RS"/>
        </w:rPr>
        <w:t xml:space="preserve"> и извршавањ</w:t>
      </w:r>
      <w:r w:rsidR="002E19C8">
        <w:rPr>
          <w:rFonts w:ascii="Times New Roman" w:hAnsi="Times New Roman" w:cs="Times New Roman"/>
          <w:color w:val="000000" w:themeColor="text1"/>
          <w:sz w:val="24"/>
          <w:szCs w:val="24"/>
          <w:lang w:val="sr-Cyrl-RS"/>
        </w:rPr>
        <w:t xml:space="preserve">а </w:t>
      </w:r>
      <w:r w:rsidR="00B10AAA">
        <w:rPr>
          <w:rFonts w:ascii="Times New Roman" w:hAnsi="Times New Roman" w:cs="Times New Roman"/>
          <w:color w:val="000000" w:themeColor="text1"/>
          <w:sz w:val="24"/>
          <w:szCs w:val="24"/>
          <w:lang w:val="sr-Cyrl-RS"/>
        </w:rPr>
        <w:t>наређе</w:t>
      </w:r>
      <w:r w:rsidR="002E19C8">
        <w:rPr>
          <w:rFonts w:ascii="Times New Roman" w:hAnsi="Times New Roman" w:cs="Times New Roman"/>
          <w:color w:val="000000" w:themeColor="text1"/>
          <w:sz w:val="24"/>
          <w:szCs w:val="24"/>
          <w:lang w:val="sr-Cyrl-RS"/>
        </w:rPr>
        <w:t xml:space="preserve">ња. Тако и однос Латина према Византији није </w:t>
      </w:r>
      <w:r w:rsidR="00B10AAA">
        <w:rPr>
          <w:rFonts w:ascii="Times New Roman" w:hAnsi="Times New Roman" w:cs="Times New Roman"/>
          <w:color w:val="000000" w:themeColor="text1"/>
          <w:sz w:val="24"/>
          <w:szCs w:val="24"/>
          <w:lang w:val="sr-Cyrl-RS"/>
        </w:rPr>
        <w:t xml:space="preserve">недопустиво задржавање свог идентитета </w:t>
      </w:r>
      <w:r w:rsidR="002E19C8">
        <w:rPr>
          <w:rFonts w:ascii="Times New Roman" w:hAnsi="Times New Roman" w:cs="Times New Roman"/>
          <w:color w:val="000000" w:themeColor="text1"/>
          <w:sz w:val="24"/>
          <w:szCs w:val="24"/>
          <w:lang w:val="sr-Cyrl-RS"/>
        </w:rPr>
        <w:t>већ</w:t>
      </w:r>
      <w:r w:rsidR="00B10AAA">
        <w:rPr>
          <w:rFonts w:ascii="Times New Roman" w:hAnsi="Times New Roman" w:cs="Times New Roman"/>
          <w:color w:val="000000" w:themeColor="text1"/>
          <w:sz w:val="24"/>
          <w:szCs w:val="24"/>
          <w:lang w:val="sr-Cyrl-RS"/>
        </w:rPr>
        <w:t xml:space="preserve"> жеља да се буде вазал – поданик.</w:t>
      </w:r>
      <w:r w:rsidR="001C6E78">
        <w:rPr>
          <w:rFonts w:ascii="Times New Roman" w:hAnsi="Times New Roman" w:cs="Times New Roman"/>
          <w:color w:val="000000" w:themeColor="text1"/>
          <w:sz w:val="24"/>
          <w:szCs w:val="24"/>
          <w:lang w:val="sr-Cyrl-RS"/>
        </w:rPr>
        <w:t xml:space="preserve"> Тако је и са међународним уговорима и западним вредностима</w:t>
      </w:r>
      <w:r w:rsidR="002E19C8">
        <w:rPr>
          <w:rFonts w:ascii="Times New Roman" w:hAnsi="Times New Roman" w:cs="Times New Roman"/>
          <w:color w:val="000000" w:themeColor="text1"/>
          <w:sz w:val="24"/>
          <w:szCs w:val="24"/>
          <w:lang w:val="sr-Cyrl-RS"/>
        </w:rPr>
        <w:t xml:space="preserve">. Наглашава политику Ричарда </w:t>
      </w:r>
      <w:r w:rsidR="001C6E78">
        <w:rPr>
          <w:rFonts w:ascii="Times New Roman" w:hAnsi="Times New Roman" w:cs="Times New Roman"/>
          <w:color w:val="000000" w:themeColor="text1"/>
          <w:sz w:val="24"/>
          <w:szCs w:val="24"/>
          <w:lang w:val="sr-Cyrl-RS"/>
        </w:rPr>
        <w:t>Докинс</w:t>
      </w:r>
      <w:r w:rsidR="002E19C8">
        <w:rPr>
          <w:rFonts w:ascii="Times New Roman" w:hAnsi="Times New Roman" w:cs="Times New Roman"/>
          <w:color w:val="000000" w:themeColor="text1"/>
          <w:sz w:val="24"/>
          <w:szCs w:val="24"/>
          <w:lang w:val="sr-Cyrl-RS"/>
        </w:rPr>
        <w:t>а који</w:t>
      </w:r>
      <w:r w:rsidR="001C6E78">
        <w:rPr>
          <w:rFonts w:ascii="Times New Roman" w:hAnsi="Times New Roman" w:cs="Times New Roman"/>
          <w:color w:val="000000" w:themeColor="text1"/>
          <w:sz w:val="24"/>
          <w:szCs w:val="24"/>
          <w:lang w:val="sr-Cyrl-RS"/>
        </w:rPr>
        <w:t xml:space="preserve"> спроводи јавне кампање где намеће квази теори</w:t>
      </w:r>
      <w:r w:rsidR="002E19C8">
        <w:rPr>
          <w:rFonts w:ascii="Times New Roman" w:hAnsi="Times New Roman" w:cs="Times New Roman"/>
          <w:color w:val="000000" w:themeColor="text1"/>
          <w:sz w:val="24"/>
          <w:szCs w:val="24"/>
          <w:lang w:val="sr-Cyrl-RS"/>
        </w:rPr>
        <w:t>је које ниподаштавају хришћане, сматра га заступником</w:t>
      </w:r>
      <w:r w:rsidR="001C6E78">
        <w:rPr>
          <w:rFonts w:ascii="Times New Roman" w:hAnsi="Times New Roman" w:cs="Times New Roman"/>
          <w:color w:val="000000" w:themeColor="text1"/>
          <w:sz w:val="24"/>
          <w:szCs w:val="24"/>
          <w:lang w:val="sr-Cyrl-RS"/>
        </w:rPr>
        <w:t xml:space="preserve"> атеистичке  вере и догматике позитивизма и сијентизма. </w:t>
      </w:r>
      <w:r w:rsidR="002E19C8">
        <w:rPr>
          <w:rFonts w:ascii="Times New Roman" w:hAnsi="Times New Roman" w:cs="Times New Roman"/>
          <w:color w:val="000000" w:themeColor="text1"/>
          <w:sz w:val="24"/>
          <w:szCs w:val="24"/>
          <w:lang w:val="sr-Cyrl-RS"/>
        </w:rPr>
        <w:t>Излагање је завршио позивом на неопходност одбране вере</w:t>
      </w:r>
      <w:r w:rsidR="001C6E78">
        <w:rPr>
          <w:rFonts w:ascii="Times New Roman" w:hAnsi="Times New Roman" w:cs="Times New Roman"/>
          <w:color w:val="000000" w:themeColor="text1"/>
          <w:sz w:val="24"/>
          <w:szCs w:val="24"/>
          <w:lang w:val="sr-Cyrl-RS"/>
        </w:rPr>
        <w:t xml:space="preserve"> и прав</w:t>
      </w:r>
      <w:r w:rsidR="002E19C8">
        <w:rPr>
          <w:rFonts w:ascii="Times New Roman" w:hAnsi="Times New Roman" w:cs="Times New Roman"/>
          <w:color w:val="000000" w:themeColor="text1"/>
          <w:sz w:val="24"/>
          <w:szCs w:val="24"/>
          <w:lang w:val="sr-Cyrl-RS"/>
        </w:rPr>
        <w:t>а</w:t>
      </w:r>
      <w:r w:rsidR="001C6E78">
        <w:rPr>
          <w:rFonts w:ascii="Times New Roman" w:hAnsi="Times New Roman" w:cs="Times New Roman"/>
          <w:color w:val="000000" w:themeColor="text1"/>
          <w:sz w:val="24"/>
          <w:szCs w:val="24"/>
          <w:lang w:val="sr-Cyrl-RS"/>
        </w:rPr>
        <w:t xml:space="preserve"> на чување полиса</w:t>
      </w:r>
      <w:r w:rsidR="002E19C8">
        <w:rPr>
          <w:rFonts w:ascii="Times New Roman" w:hAnsi="Times New Roman" w:cs="Times New Roman"/>
          <w:color w:val="000000" w:themeColor="text1"/>
          <w:sz w:val="24"/>
          <w:szCs w:val="24"/>
          <w:lang w:val="sr-Cyrl-RS"/>
        </w:rPr>
        <w:t>.</w:t>
      </w:r>
    </w:p>
    <w:p w14:paraId="1CE21252" w14:textId="77777777" w:rsidR="002E19C8" w:rsidRDefault="002E19C8" w:rsidP="00B10AAA">
      <w:pPr>
        <w:rPr>
          <w:rFonts w:ascii="Times New Roman" w:hAnsi="Times New Roman" w:cs="Times New Roman"/>
          <w:color w:val="000000" w:themeColor="text1"/>
          <w:sz w:val="24"/>
          <w:szCs w:val="24"/>
          <w:lang w:val="sr-Cyrl-RS"/>
        </w:rPr>
      </w:pPr>
    </w:p>
    <w:p w14:paraId="27E58F82" w14:textId="77777777" w:rsidR="002E19C8" w:rsidRDefault="002E19C8" w:rsidP="002E19C8">
      <w:pPr>
        <w:jc w:val="right"/>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Александар Васиљевић</w:t>
      </w:r>
    </w:p>
    <w:p w14:paraId="2CBF3F27" w14:textId="77777777" w:rsidR="002E19C8" w:rsidRDefault="002E19C8" w:rsidP="002E19C8">
      <w:pPr>
        <w:jc w:val="right"/>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Институт за европске студије</w:t>
      </w:r>
    </w:p>
    <w:p w14:paraId="3FE6753D" w14:textId="77777777" w:rsidR="001C6E78" w:rsidRPr="00B10AAA" w:rsidRDefault="001C6E78" w:rsidP="00B10AAA">
      <w:pPr>
        <w:rPr>
          <w:rFonts w:ascii="Times New Roman" w:hAnsi="Times New Roman" w:cs="Times New Roman"/>
          <w:color w:val="000000" w:themeColor="text1"/>
          <w:sz w:val="24"/>
          <w:szCs w:val="24"/>
          <w:lang w:val="sr-Cyrl-RS"/>
        </w:rPr>
      </w:pPr>
    </w:p>
    <w:sectPr w:rsidR="001C6E78" w:rsidRPr="00B10A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5B7977"/>
    <w:multiLevelType w:val="hybridMultilevel"/>
    <w:tmpl w:val="D8EE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FC"/>
    <w:rsid w:val="00076D2D"/>
    <w:rsid w:val="000D3175"/>
    <w:rsid w:val="000E3C9B"/>
    <w:rsid w:val="001235EE"/>
    <w:rsid w:val="001B1168"/>
    <w:rsid w:val="001C6E78"/>
    <w:rsid w:val="002874AF"/>
    <w:rsid w:val="00295E84"/>
    <w:rsid w:val="002A1F63"/>
    <w:rsid w:val="002A61EE"/>
    <w:rsid w:val="002B5286"/>
    <w:rsid w:val="002E19C8"/>
    <w:rsid w:val="003C610A"/>
    <w:rsid w:val="004B39E0"/>
    <w:rsid w:val="004E353A"/>
    <w:rsid w:val="00544FB6"/>
    <w:rsid w:val="005D5589"/>
    <w:rsid w:val="007359AB"/>
    <w:rsid w:val="00801B4F"/>
    <w:rsid w:val="00841B35"/>
    <w:rsid w:val="008A2E9B"/>
    <w:rsid w:val="008E2FE0"/>
    <w:rsid w:val="00921ABE"/>
    <w:rsid w:val="00B10AAA"/>
    <w:rsid w:val="00B354FC"/>
    <w:rsid w:val="00C0292D"/>
    <w:rsid w:val="00CC7EBF"/>
    <w:rsid w:val="00DA303C"/>
    <w:rsid w:val="00DE034A"/>
    <w:rsid w:val="00FD6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A3CD"/>
  <w15:docId w15:val="{3D2C51C1-F45B-4873-857F-C51CB357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List Paragraph"/>
    <w:basedOn w:val="Normal"/>
    <w:uiPriority w:val="34"/>
    <w:qFormat/>
    <w:rsid w:val="00B10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dc:creator>
  <cp:lastModifiedBy>Aleksandar Lazic</cp:lastModifiedBy>
  <cp:revision>2</cp:revision>
  <dcterms:created xsi:type="dcterms:W3CDTF">2024-01-31T17:10:00Z</dcterms:created>
  <dcterms:modified xsi:type="dcterms:W3CDTF">2024-01-31T17:10:00Z</dcterms:modified>
</cp:coreProperties>
</file>